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60"/>
      </w:tblGrid>
      <w:tr w:rsidR="00EE18A0" w:rsidTr="00417492">
        <w:trPr>
          <w:trHeight w:val="110"/>
          <w:jc w:val="center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8A0" w:rsidRDefault="00EE18A0" w:rsidP="00417492">
            <w:pPr>
              <w:spacing w:line="560" w:lineRule="exact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2"/>
                <w:szCs w:val="32"/>
              </w:rPr>
              <w:t>附件</w:t>
            </w:r>
            <w:r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  <w:t>1：</w:t>
            </w:r>
          </w:p>
          <w:p w:rsidR="00EE18A0" w:rsidRDefault="00EE18A0" w:rsidP="00417492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会议日</w:t>
            </w:r>
            <w:r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  <w:t>程（</w:t>
            </w:r>
            <w:r>
              <w:rPr>
                <w:rFonts w:ascii="宋体" w:hAnsi="宋体" w:cs="宋体" w:hint="eastAsia"/>
                <w:b/>
                <w:bCs/>
                <w:color w:val="000000"/>
                <w:sz w:val="36"/>
                <w:szCs w:val="36"/>
              </w:rPr>
              <w:t>暂定）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63"/>
              <w:gridCol w:w="7757"/>
            </w:tblGrid>
            <w:tr w:rsidR="00EE18A0" w:rsidTr="00417492">
              <w:trPr>
                <w:trHeight w:val="488"/>
                <w:jc w:val="center"/>
              </w:trPr>
              <w:tc>
                <w:tcPr>
                  <w:tcW w:w="1963" w:type="dxa"/>
                  <w:vAlign w:val="center"/>
                </w:tcPr>
                <w:p w:rsidR="00EE18A0" w:rsidRDefault="00EE18A0" w:rsidP="00417492">
                  <w:pPr>
                    <w:spacing w:line="480" w:lineRule="exact"/>
                    <w:ind w:firstLineChars="100" w:firstLine="301"/>
                    <w:jc w:val="both"/>
                    <w:rPr>
                      <w:rFonts w:ascii="宋体" w:hAnsi="宋体" w:cs="宋体" w:hint="eastAsia"/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30"/>
                      <w:szCs w:val="30"/>
                    </w:rPr>
                    <w:t>时  间</w:t>
                  </w:r>
                </w:p>
              </w:tc>
              <w:tc>
                <w:tcPr>
                  <w:tcW w:w="7757" w:type="dxa"/>
                  <w:vAlign w:val="center"/>
                </w:tcPr>
                <w:p w:rsidR="00EE18A0" w:rsidRDefault="00EE18A0" w:rsidP="00417492">
                  <w:pPr>
                    <w:spacing w:line="480" w:lineRule="exact"/>
                    <w:jc w:val="center"/>
                    <w:rPr>
                      <w:rFonts w:ascii="宋体" w:hAnsi="宋体" w:cs="宋体" w:hint="eastAsia"/>
                      <w:b/>
                      <w:b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000000"/>
                      <w:sz w:val="30"/>
                      <w:szCs w:val="30"/>
                    </w:rPr>
                    <w:t>内    容</w:t>
                  </w:r>
                </w:p>
              </w:tc>
            </w:tr>
            <w:tr w:rsidR="00EE18A0" w:rsidTr="00417492">
              <w:trPr>
                <w:trHeight w:val="178"/>
                <w:jc w:val="center"/>
              </w:trPr>
              <w:tc>
                <w:tcPr>
                  <w:tcW w:w="1963" w:type="dxa"/>
                  <w:vAlign w:val="center"/>
                </w:tcPr>
                <w:p w:rsidR="00EE18A0" w:rsidRDefault="00EE18A0" w:rsidP="00417492">
                  <w:pPr>
                    <w:spacing w:line="480" w:lineRule="exact"/>
                    <w:jc w:val="both"/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09:30-11:00</w:t>
                  </w:r>
                </w:p>
              </w:tc>
              <w:tc>
                <w:tcPr>
                  <w:tcW w:w="7757" w:type="dxa"/>
                  <w:vAlign w:val="center"/>
                </w:tcPr>
                <w:p w:rsidR="00EE18A0" w:rsidRDefault="00EE18A0" w:rsidP="00417492">
                  <w:pPr>
                    <w:spacing w:line="480" w:lineRule="exact"/>
                    <w:jc w:val="center"/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一届一次全委会</w:t>
                  </w:r>
                </w:p>
              </w:tc>
            </w:tr>
            <w:tr w:rsidR="00EE18A0" w:rsidTr="00417492">
              <w:trPr>
                <w:trHeight w:val="346"/>
                <w:jc w:val="center"/>
              </w:trPr>
              <w:tc>
                <w:tcPr>
                  <w:tcW w:w="1963" w:type="dxa"/>
                </w:tcPr>
                <w:p w:rsidR="00EE18A0" w:rsidRDefault="00EE18A0" w:rsidP="00417492">
                  <w:pPr>
                    <w:spacing w:line="480" w:lineRule="exact"/>
                    <w:jc w:val="both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/>
                      <w:sz w:val="28"/>
                      <w:szCs w:val="28"/>
                    </w:rPr>
                    <w:t>11:30-13:00</w:t>
                  </w:r>
                </w:p>
              </w:tc>
              <w:tc>
                <w:tcPr>
                  <w:tcW w:w="7757" w:type="dxa"/>
                </w:tcPr>
                <w:p w:rsidR="00EE18A0" w:rsidRDefault="00EE18A0" w:rsidP="00417492">
                  <w:pPr>
                    <w:spacing w:line="480" w:lineRule="exact"/>
                    <w:jc w:val="center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会议午餐</w:t>
                  </w:r>
                </w:p>
              </w:tc>
            </w:tr>
            <w:tr w:rsidR="00EE18A0" w:rsidTr="00417492">
              <w:trPr>
                <w:trHeight w:val="346"/>
                <w:jc w:val="center"/>
              </w:trPr>
              <w:tc>
                <w:tcPr>
                  <w:tcW w:w="1963" w:type="dxa"/>
                </w:tcPr>
                <w:p w:rsidR="00EE18A0" w:rsidRDefault="00EE18A0" w:rsidP="00417492">
                  <w:pPr>
                    <w:spacing w:line="480" w:lineRule="exact"/>
                    <w:jc w:val="both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/>
                      <w:sz w:val="28"/>
                      <w:szCs w:val="28"/>
                    </w:rPr>
                    <w:t>13:30-18:00</w:t>
                  </w:r>
                </w:p>
              </w:tc>
              <w:tc>
                <w:tcPr>
                  <w:tcW w:w="7757" w:type="dxa"/>
                </w:tcPr>
                <w:p w:rsidR="00EE18A0" w:rsidRDefault="00EE18A0" w:rsidP="00417492">
                  <w:pPr>
                    <w:spacing w:line="480" w:lineRule="exact"/>
                    <w:jc w:val="center"/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中国医疗健康产业投融资（第二届）高峰论坛（主持人 韩涛）</w:t>
                  </w:r>
                </w:p>
              </w:tc>
            </w:tr>
            <w:tr w:rsidR="00EE18A0" w:rsidTr="00417492">
              <w:trPr>
                <w:trHeight w:val="178"/>
                <w:jc w:val="center"/>
              </w:trPr>
              <w:tc>
                <w:tcPr>
                  <w:tcW w:w="1963" w:type="dxa"/>
                  <w:vAlign w:val="center"/>
                </w:tcPr>
                <w:p w:rsidR="00EE18A0" w:rsidRDefault="00EE18A0" w:rsidP="00417492">
                  <w:pPr>
                    <w:spacing w:line="480" w:lineRule="exact"/>
                    <w:jc w:val="both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13:30-14:50</w:t>
                  </w:r>
                </w:p>
              </w:tc>
              <w:tc>
                <w:tcPr>
                  <w:tcW w:w="7757" w:type="dxa"/>
                </w:tcPr>
                <w:p w:rsidR="00EE18A0" w:rsidRDefault="00EE18A0" w:rsidP="00417492">
                  <w:pPr>
                    <w:pStyle w:val="ListParagraph1"/>
                    <w:spacing w:before="0" w:beforeAutospacing="0" w:after="0" w:line="480" w:lineRule="exact"/>
                    <w:ind w:firstLineChars="0" w:firstLine="0"/>
                    <w:rPr>
                      <w:rFonts w:ascii="仿宋" w:eastAsia="仿宋" w:hAnsi="仿宋" w:cs="仿宋"/>
                      <w:b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30"/>
                      <w:szCs w:val="30"/>
                    </w:rPr>
                    <w:t>聚能</w:t>
                  </w:r>
                  <w:r>
                    <w:rPr>
                      <w:rFonts w:ascii="仿宋" w:eastAsia="仿宋" w:hAnsi="仿宋" w:cs="仿宋" w:hint="eastAsia"/>
                      <w:b/>
                      <w:color w:val="000000"/>
                      <w:sz w:val="30"/>
                      <w:szCs w:val="30"/>
                    </w:rPr>
                    <w:t>---让医疗插上资本的翅膀</w:t>
                  </w:r>
                </w:p>
                <w:p w:rsidR="00EE18A0" w:rsidRDefault="00EE18A0" w:rsidP="00EE18A0">
                  <w:pPr>
                    <w:pStyle w:val="ListParagraph1"/>
                    <w:numPr>
                      <w:ilvl w:val="0"/>
                      <w:numId w:val="1"/>
                    </w:numPr>
                    <w:spacing w:before="0" w:beforeAutospacing="0" w:after="0" w:line="480" w:lineRule="exact"/>
                    <w:ind w:left="0" w:firstLineChars="0" w:firstLine="0"/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主讲：</w:t>
                  </w:r>
                  <w:r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  <w:t>投融资机构分会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会长</w:t>
                  </w:r>
                  <w:r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  <w:t>、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中金智德总经理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单俊葆</w:t>
                  </w:r>
                  <w:proofErr w:type="gramEnd"/>
                </w:p>
                <w:p w:rsidR="00EE18A0" w:rsidRDefault="00EE18A0" w:rsidP="00EE18A0">
                  <w:pPr>
                    <w:pStyle w:val="ListParagraph1"/>
                    <w:numPr>
                      <w:ilvl w:val="0"/>
                      <w:numId w:val="1"/>
                    </w:numPr>
                    <w:spacing w:before="0" w:beforeAutospacing="0" w:after="0" w:line="480" w:lineRule="exact"/>
                    <w:ind w:left="0" w:firstLineChars="0" w:firstLine="0"/>
                    <w:rPr>
                      <w:rFonts w:ascii="仿宋" w:eastAsia="仿宋" w:hAnsi="仿宋" w:cs="仿宋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圆桌讨论：医疗服务资本大潮的募、投、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管和退拟邀请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嘉宾(5-6人)：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中金投行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代表，知名医疗上市公司代表，综合医院代表，知名专科医院代表，产业投资机构代表，PE机构代表。</w:t>
                  </w:r>
                </w:p>
              </w:tc>
            </w:tr>
            <w:tr w:rsidR="00EE18A0" w:rsidTr="00417492">
              <w:trPr>
                <w:trHeight w:val="178"/>
                <w:jc w:val="center"/>
              </w:trPr>
              <w:tc>
                <w:tcPr>
                  <w:tcW w:w="1963" w:type="dxa"/>
                  <w:vAlign w:val="center"/>
                </w:tcPr>
                <w:p w:rsidR="00EE18A0" w:rsidRDefault="00EE18A0" w:rsidP="00417492">
                  <w:pPr>
                    <w:pStyle w:val="ListParagraph1"/>
                    <w:spacing w:before="0" w:beforeAutospacing="0" w:after="0" w:line="480" w:lineRule="exact"/>
                    <w:ind w:firstLineChars="0" w:firstLine="0"/>
                    <w:jc w:val="both"/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14:50-16:10</w:t>
                  </w:r>
                </w:p>
              </w:tc>
              <w:tc>
                <w:tcPr>
                  <w:tcW w:w="7757" w:type="dxa"/>
                </w:tcPr>
                <w:p w:rsidR="00EE18A0" w:rsidRDefault="00EE18A0" w:rsidP="00417492">
                  <w:pPr>
                    <w:pStyle w:val="ListParagraph1"/>
                    <w:spacing w:before="0" w:beforeAutospacing="0" w:after="0" w:line="480" w:lineRule="exact"/>
                    <w:ind w:firstLineChars="0" w:firstLine="0"/>
                    <w:rPr>
                      <w:rFonts w:ascii="仿宋" w:eastAsia="仿宋" w:hAnsi="仿宋" w:cs="仿宋"/>
                      <w:b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30"/>
                      <w:szCs w:val="30"/>
                    </w:rPr>
                    <w:t>赋能</w:t>
                  </w:r>
                  <w:r>
                    <w:rPr>
                      <w:rFonts w:ascii="仿宋" w:eastAsia="仿宋" w:hAnsi="仿宋" w:cs="仿宋" w:hint="eastAsia"/>
                      <w:b/>
                      <w:color w:val="000000"/>
                      <w:sz w:val="30"/>
                      <w:szCs w:val="30"/>
                    </w:rPr>
                    <w:t>---专科与连锁 &amp; 整合与复制</w:t>
                  </w:r>
                </w:p>
                <w:p w:rsidR="00EE18A0" w:rsidRDefault="00EE18A0" w:rsidP="00EE18A0">
                  <w:pPr>
                    <w:pStyle w:val="ListParagraph1"/>
                    <w:numPr>
                      <w:ilvl w:val="0"/>
                      <w:numId w:val="2"/>
                    </w:numPr>
                    <w:spacing w:before="0" w:beforeAutospacing="0" w:after="0" w:line="480" w:lineRule="exact"/>
                    <w:ind w:left="0" w:firstLineChars="0" w:firstLine="0"/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主讲：知名医疗连锁机构创始人</w:t>
                  </w:r>
                </w:p>
                <w:p w:rsidR="00EE18A0" w:rsidRDefault="00EE18A0" w:rsidP="00EE18A0">
                  <w:pPr>
                    <w:pStyle w:val="ListParagraph1"/>
                    <w:numPr>
                      <w:ilvl w:val="0"/>
                      <w:numId w:val="2"/>
                    </w:numPr>
                    <w:spacing w:before="0" w:beforeAutospacing="0" w:after="0" w:line="480" w:lineRule="exact"/>
                    <w:ind w:left="0" w:firstLineChars="0" w:firstLine="0"/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圆桌讨论：品牌与连锁——医疗服务的商业模式创新之路</w:t>
                  </w:r>
                </w:p>
                <w:p w:rsidR="00EE18A0" w:rsidRDefault="00EE18A0" w:rsidP="00417492">
                  <w:pPr>
                    <w:pStyle w:val="ListParagraph1"/>
                    <w:spacing w:before="0" w:beforeAutospacing="0" w:after="0" w:line="480" w:lineRule="exact"/>
                    <w:ind w:firstLineChars="0" w:firstLine="0"/>
                    <w:rPr>
                      <w:rFonts w:ascii="仿宋" w:eastAsia="仿宋" w:hAnsi="仿宋" w:cs="仿宋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拟邀请嘉宾(5-6人)：知名专科及连锁医院院长或管理专家等。</w:t>
                  </w:r>
                </w:p>
              </w:tc>
            </w:tr>
            <w:tr w:rsidR="00EE18A0" w:rsidTr="00417492">
              <w:trPr>
                <w:trHeight w:val="589"/>
                <w:jc w:val="center"/>
              </w:trPr>
              <w:tc>
                <w:tcPr>
                  <w:tcW w:w="1963" w:type="dxa"/>
                  <w:vAlign w:val="center"/>
                </w:tcPr>
                <w:p w:rsidR="00EE18A0" w:rsidRDefault="00EE18A0" w:rsidP="00417492">
                  <w:pPr>
                    <w:pStyle w:val="ListParagraph1"/>
                    <w:spacing w:before="0" w:beforeAutospacing="0" w:after="0" w:line="480" w:lineRule="exact"/>
                    <w:ind w:firstLineChars="0" w:firstLine="0"/>
                    <w:jc w:val="both"/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  <w:t>16:10-16:30</w:t>
                  </w:r>
                </w:p>
              </w:tc>
              <w:tc>
                <w:tcPr>
                  <w:tcW w:w="7757" w:type="dxa"/>
                  <w:vAlign w:val="center"/>
                </w:tcPr>
                <w:p w:rsidR="00EE18A0" w:rsidRDefault="00EE18A0" w:rsidP="00417492">
                  <w:pPr>
                    <w:pStyle w:val="ListParagraph1"/>
                    <w:spacing w:before="0" w:beforeAutospacing="0" w:after="0" w:line="480" w:lineRule="exact"/>
                    <w:ind w:firstLineChars="0" w:firstLine="0"/>
                    <w:jc w:val="center"/>
                    <w:rPr>
                      <w:rFonts w:ascii="仿宋" w:eastAsia="仿宋" w:hAnsi="仿宋" w:cs="仿宋"/>
                      <w:color w:val="000000"/>
                      <w:sz w:val="30"/>
                      <w:szCs w:val="30"/>
                    </w:rPr>
                  </w:pPr>
                  <w:proofErr w:type="gramStart"/>
                  <w:r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  <w:t>会议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茶歇</w:t>
                  </w:r>
                  <w:proofErr w:type="gramEnd"/>
                </w:p>
              </w:tc>
            </w:tr>
            <w:tr w:rsidR="00EE18A0" w:rsidTr="00417492">
              <w:trPr>
                <w:trHeight w:val="2110"/>
                <w:jc w:val="center"/>
              </w:trPr>
              <w:tc>
                <w:tcPr>
                  <w:tcW w:w="1963" w:type="dxa"/>
                  <w:vAlign w:val="center"/>
                </w:tcPr>
                <w:p w:rsidR="00EE18A0" w:rsidRDefault="00EE18A0" w:rsidP="00417492">
                  <w:pPr>
                    <w:pStyle w:val="ListParagraph1"/>
                    <w:spacing w:before="0" w:beforeAutospacing="0" w:after="0" w:line="480" w:lineRule="exact"/>
                    <w:ind w:firstLineChars="0" w:firstLine="0"/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16:30-17:50</w:t>
                  </w:r>
                </w:p>
              </w:tc>
              <w:tc>
                <w:tcPr>
                  <w:tcW w:w="7757" w:type="dxa"/>
                </w:tcPr>
                <w:p w:rsidR="00EE18A0" w:rsidRDefault="00EE18A0" w:rsidP="00417492">
                  <w:pPr>
                    <w:pStyle w:val="ListParagraph1"/>
                    <w:spacing w:before="0" w:beforeAutospacing="0" w:after="0" w:line="480" w:lineRule="exact"/>
                    <w:ind w:firstLineChars="0" w:firstLine="0"/>
                    <w:rPr>
                      <w:rFonts w:ascii="仿宋" w:eastAsia="仿宋" w:hAnsi="仿宋" w:cs="仿宋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仿宋" w:hint="eastAsia"/>
                      <w:b/>
                      <w:bCs/>
                      <w:color w:val="000000"/>
                      <w:sz w:val="30"/>
                      <w:szCs w:val="30"/>
                    </w:rPr>
                    <w:t>释能</w:t>
                  </w:r>
                  <w:r>
                    <w:rPr>
                      <w:rFonts w:ascii="仿宋" w:eastAsia="仿宋" w:hAnsi="仿宋" w:cs="仿宋" w:hint="eastAsia"/>
                      <w:b/>
                      <w:color w:val="000000"/>
                      <w:sz w:val="30"/>
                      <w:szCs w:val="30"/>
                    </w:rPr>
                    <w:t>---新一轮创新，下一个风口</w:t>
                  </w:r>
                </w:p>
                <w:p w:rsidR="00EE18A0" w:rsidRDefault="00EE18A0" w:rsidP="00EE18A0">
                  <w:pPr>
                    <w:pStyle w:val="ListParagraph1"/>
                    <w:numPr>
                      <w:ilvl w:val="0"/>
                      <w:numId w:val="3"/>
                    </w:numPr>
                    <w:spacing w:before="0" w:beforeAutospacing="0" w:after="0" w:line="480" w:lineRule="exact"/>
                    <w:ind w:left="0" w:firstLineChars="0" w:firstLine="0"/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主讲：产业医疗投资机构负责人</w:t>
                  </w:r>
                </w:p>
                <w:p w:rsidR="00EE18A0" w:rsidRDefault="00EE18A0" w:rsidP="00EE18A0">
                  <w:pPr>
                    <w:pStyle w:val="ListParagraph1"/>
                    <w:numPr>
                      <w:ilvl w:val="0"/>
                      <w:numId w:val="3"/>
                    </w:numPr>
                    <w:spacing w:before="0" w:beforeAutospacing="0" w:after="0" w:line="480" w:lineRule="exact"/>
                    <w:ind w:left="0" w:firstLineChars="0" w:firstLine="0"/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圆桌讨论：医疗及健康服务业投资新趋势</w:t>
                  </w:r>
                </w:p>
                <w:p w:rsidR="00EE18A0" w:rsidRDefault="00EE18A0" w:rsidP="00417492">
                  <w:pPr>
                    <w:pStyle w:val="ListParagraph1"/>
                    <w:spacing w:before="0" w:beforeAutospacing="0" w:after="0" w:line="480" w:lineRule="exact"/>
                    <w:ind w:firstLineChars="0" w:firstLine="0"/>
                    <w:rPr>
                      <w:rFonts w:ascii="仿宋" w:eastAsia="仿宋" w:hAnsi="仿宋" w:cs="仿宋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拟邀请嘉宾(5-6人)：医生集团创始人，健康管理</w:t>
                  </w:r>
                  <w:r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  <w:t>集团</w:t>
                  </w: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创始人，</w:t>
                  </w:r>
                  <w:proofErr w:type="gramStart"/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第三方放化疗</w:t>
                  </w:r>
                  <w:proofErr w:type="gramEnd"/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/血透析机构负责人，PE投资人等</w:t>
                  </w:r>
                </w:p>
              </w:tc>
            </w:tr>
            <w:tr w:rsidR="00EE18A0" w:rsidTr="00417492">
              <w:trPr>
                <w:trHeight w:val="178"/>
                <w:jc w:val="center"/>
              </w:trPr>
              <w:tc>
                <w:tcPr>
                  <w:tcW w:w="1963" w:type="dxa"/>
                  <w:tcBorders>
                    <w:bottom w:val="single" w:sz="4" w:space="0" w:color="auto"/>
                  </w:tcBorders>
                  <w:vAlign w:val="center"/>
                </w:tcPr>
                <w:p w:rsidR="00EE18A0" w:rsidRDefault="00EE18A0" w:rsidP="00417492">
                  <w:pPr>
                    <w:spacing w:line="480" w:lineRule="exact"/>
                    <w:jc w:val="both"/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17:50-18:00</w:t>
                  </w:r>
                </w:p>
              </w:tc>
              <w:tc>
                <w:tcPr>
                  <w:tcW w:w="7757" w:type="dxa"/>
                  <w:tcBorders>
                    <w:bottom w:val="single" w:sz="4" w:space="0" w:color="auto"/>
                  </w:tcBorders>
                  <w:vAlign w:val="center"/>
                </w:tcPr>
                <w:p w:rsidR="00EE18A0" w:rsidRDefault="00EE18A0" w:rsidP="00417492">
                  <w:pPr>
                    <w:spacing w:line="480" w:lineRule="exact"/>
                    <w:jc w:val="center"/>
                    <w:rPr>
                      <w:rFonts w:ascii="仿宋" w:eastAsia="仿宋" w:hAnsi="仿宋" w:cs="仿宋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会议总结与致谢</w:t>
                  </w:r>
                </w:p>
              </w:tc>
            </w:tr>
            <w:tr w:rsidR="00EE18A0" w:rsidTr="00417492">
              <w:trPr>
                <w:trHeight w:val="293"/>
                <w:jc w:val="center"/>
              </w:trPr>
              <w:tc>
                <w:tcPr>
                  <w:tcW w:w="1963" w:type="dxa"/>
                  <w:tcBorders>
                    <w:right w:val="single" w:sz="4" w:space="0" w:color="auto"/>
                  </w:tcBorders>
                  <w:vAlign w:val="center"/>
                </w:tcPr>
                <w:p w:rsidR="00EE18A0" w:rsidRDefault="00EE18A0" w:rsidP="00417492">
                  <w:pPr>
                    <w:spacing w:line="480" w:lineRule="exact"/>
                    <w:jc w:val="both"/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/>
                      <w:color w:val="000000"/>
                      <w:sz w:val="28"/>
                      <w:szCs w:val="28"/>
                    </w:rPr>
                    <w:t>18:00-20:00</w:t>
                  </w:r>
                </w:p>
              </w:tc>
              <w:tc>
                <w:tcPr>
                  <w:tcW w:w="7757" w:type="dxa"/>
                  <w:tcBorders>
                    <w:left w:val="single" w:sz="4" w:space="0" w:color="auto"/>
                  </w:tcBorders>
                  <w:vAlign w:val="center"/>
                </w:tcPr>
                <w:p w:rsidR="00EE18A0" w:rsidRDefault="00EE18A0" w:rsidP="00417492">
                  <w:pPr>
                    <w:spacing w:line="480" w:lineRule="exact"/>
                    <w:jc w:val="center"/>
                    <w:rPr>
                      <w:rFonts w:ascii="仿宋" w:eastAsia="仿宋" w:hAnsi="仿宋" w:cs="仿宋"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仿宋" w:eastAsia="仿宋" w:hAnsi="仿宋" w:cs="仿宋" w:hint="eastAsia"/>
                      <w:color w:val="000000"/>
                      <w:sz w:val="28"/>
                      <w:szCs w:val="28"/>
                    </w:rPr>
                    <w:t>会议晚宴</w:t>
                  </w:r>
                </w:p>
              </w:tc>
            </w:tr>
          </w:tbl>
          <w:p w:rsidR="00EE18A0" w:rsidRDefault="00EE18A0" w:rsidP="00417492">
            <w:pPr>
              <w:spacing w:line="560" w:lineRule="exact"/>
              <w:jc w:val="both"/>
              <w:rPr>
                <w:rFonts w:ascii="Songti SC" w:eastAsia="Songti SC" w:hAnsi="Songti SC" w:cs="宋体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E18A0" w:rsidRDefault="00EE18A0" w:rsidP="00EE18A0">
      <w:pPr>
        <w:spacing w:line="560" w:lineRule="exact"/>
        <w:rPr>
          <w:rFonts w:ascii="宋体" w:hAnsi="宋体" w:cs="宋体" w:hint="eastAsia"/>
          <w:b/>
          <w:bCs/>
          <w:sz w:val="32"/>
          <w:szCs w:val="32"/>
        </w:rPr>
      </w:pPr>
    </w:p>
    <w:p w:rsidR="00EE18A0" w:rsidRDefault="00EE18A0" w:rsidP="00EE18A0">
      <w:pPr>
        <w:spacing w:line="560" w:lineRule="exact"/>
        <w:rPr>
          <w:rFonts w:ascii="宋体" w:hAnsi="宋体" w:cs="宋体" w:hint="eastAsia"/>
          <w:b/>
          <w:bCs/>
          <w:sz w:val="32"/>
          <w:szCs w:val="32"/>
        </w:rPr>
      </w:pPr>
    </w:p>
    <w:p w:rsidR="00EE18A0" w:rsidRDefault="00EE18A0" w:rsidP="00EE18A0">
      <w:pPr>
        <w:spacing w:line="56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附件2：</w:t>
      </w:r>
    </w:p>
    <w:p w:rsidR="00EE18A0" w:rsidRDefault="00EE18A0" w:rsidP="00EE18A0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参会回执</w:t>
      </w:r>
    </w:p>
    <w:tbl>
      <w:tblPr>
        <w:tblpPr w:leftFromText="180" w:rightFromText="180" w:vertAnchor="text" w:horzAnchor="page" w:tblpX="1527" w:tblpY="20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2"/>
        <w:gridCol w:w="2551"/>
        <w:gridCol w:w="10"/>
        <w:gridCol w:w="1842"/>
        <w:gridCol w:w="3149"/>
      </w:tblGrid>
      <w:tr w:rsidR="00EE18A0" w:rsidTr="00417492">
        <w:trPr>
          <w:trHeight w:val="762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EE18A0" w:rsidRDefault="00EE18A0" w:rsidP="00417492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561" w:type="dxa"/>
            <w:gridSpan w:val="2"/>
            <w:tcBorders>
              <w:right w:val="single" w:sz="4" w:space="0" w:color="auto"/>
            </w:tcBorders>
            <w:vAlign w:val="center"/>
          </w:tcPr>
          <w:p w:rsidR="00EE18A0" w:rsidRDefault="00EE18A0" w:rsidP="00417492">
            <w:pPr>
              <w:spacing w:line="56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A0" w:rsidRPr="00107CE0" w:rsidRDefault="00EE18A0" w:rsidP="00417492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107CE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职务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／</w:t>
            </w:r>
            <w:r w:rsidRPr="00107CE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vAlign w:val="center"/>
          </w:tcPr>
          <w:p w:rsidR="00EE18A0" w:rsidRDefault="00EE18A0" w:rsidP="00417492">
            <w:pPr>
              <w:spacing w:line="56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</w:p>
        </w:tc>
      </w:tr>
      <w:tr w:rsidR="00EE18A0" w:rsidTr="00417492">
        <w:trPr>
          <w:trHeight w:val="830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EE18A0" w:rsidRDefault="00EE18A0" w:rsidP="00417492">
            <w:pPr>
              <w:spacing w:line="560" w:lineRule="exact"/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7552" w:type="dxa"/>
            <w:gridSpan w:val="4"/>
            <w:vAlign w:val="center"/>
          </w:tcPr>
          <w:p w:rsidR="00EE18A0" w:rsidRDefault="00EE18A0" w:rsidP="00417492">
            <w:pPr>
              <w:spacing w:line="560" w:lineRule="exact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18A0" w:rsidTr="00417492">
        <w:trPr>
          <w:trHeight w:val="775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EE18A0" w:rsidRDefault="00EE18A0" w:rsidP="00417492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是否本人参会</w:t>
            </w:r>
          </w:p>
        </w:tc>
        <w:tc>
          <w:tcPr>
            <w:tcW w:w="7552" w:type="dxa"/>
            <w:gridSpan w:val="4"/>
            <w:vAlign w:val="center"/>
          </w:tcPr>
          <w:p w:rsidR="00EE18A0" w:rsidRDefault="00EE18A0" w:rsidP="00417492">
            <w:pPr>
              <w:spacing w:line="560" w:lineRule="exac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□是  □否</w:t>
            </w: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（若否，请填写以下委托参会人信息）</w:t>
            </w:r>
          </w:p>
        </w:tc>
      </w:tr>
      <w:tr w:rsidR="00EE18A0" w:rsidTr="00417492">
        <w:trPr>
          <w:trHeight w:val="555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EE18A0" w:rsidRDefault="00EE18A0" w:rsidP="00417492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受委托</w:t>
            </w:r>
          </w:p>
          <w:p w:rsidR="00EE18A0" w:rsidRDefault="00EE18A0" w:rsidP="00417492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人姓名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E18A0" w:rsidRDefault="00EE18A0" w:rsidP="00417492">
            <w:pPr>
              <w:spacing w:line="560" w:lineRule="exact"/>
              <w:rPr>
                <w:rFonts w:ascii="宋体" w:hAnsi="宋体" w:cs="宋体" w:hint="eastAsia"/>
                <w:b/>
                <w:bCs/>
                <w:color w:val="000000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A0" w:rsidRDefault="00EE18A0" w:rsidP="00417492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职务／职称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vAlign w:val="center"/>
          </w:tcPr>
          <w:p w:rsidR="00EE18A0" w:rsidRDefault="00EE18A0" w:rsidP="00417492">
            <w:pPr>
              <w:spacing w:line="560" w:lineRule="exact"/>
              <w:rPr>
                <w:rFonts w:ascii="宋体" w:hAnsi="宋体" w:cs="宋体" w:hint="eastAsia"/>
                <w:b/>
                <w:bCs/>
                <w:color w:val="000000"/>
              </w:rPr>
            </w:pPr>
          </w:p>
        </w:tc>
      </w:tr>
      <w:tr w:rsidR="00EE18A0" w:rsidTr="00417492">
        <w:trPr>
          <w:trHeight w:val="775"/>
        </w:trPr>
        <w:tc>
          <w:tcPr>
            <w:tcW w:w="1942" w:type="dxa"/>
            <w:tcBorders>
              <w:right w:val="single" w:sz="4" w:space="0" w:color="auto"/>
            </w:tcBorders>
            <w:vAlign w:val="center"/>
          </w:tcPr>
          <w:p w:rsidR="00EE18A0" w:rsidRDefault="00EE18A0" w:rsidP="00417492">
            <w:pPr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E18A0" w:rsidRDefault="00EE18A0" w:rsidP="00417492">
            <w:pPr>
              <w:spacing w:line="560" w:lineRule="exac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A0" w:rsidRDefault="00EE18A0" w:rsidP="00417492">
            <w:pPr>
              <w:spacing w:line="560" w:lineRule="exact"/>
              <w:jc w:val="center"/>
              <w:rPr>
                <w:rFonts w:ascii="宋体" w:hAnsi="宋体" w:cs="宋体" w:hint="eastAsia"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149" w:type="dxa"/>
            <w:tcBorders>
              <w:left w:val="single" w:sz="4" w:space="0" w:color="auto"/>
            </w:tcBorders>
            <w:vAlign w:val="center"/>
          </w:tcPr>
          <w:p w:rsidR="00EE18A0" w:rsidRDefault="00EE18A0" w:rsidP="00417492">
            <w:pPr>
              <w:spacing w:line="560" w:lineRule="exact"/>
              <w:rPr>
                <w:rFonts w:ascii="宋体" w:hAnsi="宋体" w:cs="宋体"/>
                <w:bCs/>
                <w:color w:val="000000"/>
                <w:sz w:val="28"/>
                <w:szCs w:val="28"/>
              </w:rPr>
            </w:pPr>
          </w:p>
        </w:tc>
      </w:tr>
    </w:tbl>
    <w:p w:rsidR="00EE18A0" w:rsidRDefault="00EE18A0" w:rsidP="00EE18A0">
      <w:pPr>
        <w:rPr>
          <w:rFonts w:ascii="楷体" w:eastAsia="楷体" w:hAnsi="楷体" w:cs="楷体" w:hint="eastAsia"/>
          <w:sz w:val="28"/>
          <w:szCs w:val="28"/>
        </w:rPr>
      </w:pPr>
    </w:p>
    <w:p w:rsidR="00EE18A0" w:rsidRDefault="00EE18A0" w:rsidP="00EE18A0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请认真填写参会回执，并务必于12月19日前通过短信、邮件、传真等方式反馈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至会议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联系人。</w:t>
      </w:r>
    </w:p>
    <w:p w:rsidR="00EE18A0" w:rsidRDefault="00EE18A0" w:rsidP="00EE18A0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联系人：王  超  联系电话：15210608698  </w:t>
      </w:r>
    </w:p>
    <w:p w:rsidR="00EE18A0" w:rsidRDefault="00EE18A0" w:rsidP="00EE18A0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联系人：刘成海  联系电话：13366090606</w:t>
      </w:r>
    </w:p>
    <w:p w:rsidR="00EE18A0" w:rsidRDefault="00EE18A0" w:rsidP="00EE18A0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  址：北京市西城区西直门南大街2号成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铭大厦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C座24层</w:t>
      </w:r>
    </w:p>
    <w:p w:rsidR="00EE18A0" w:rsidRDefault="00EE18A0" w:rsidP="00EE18A0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sz w:val="28"/>
          <w:szCs w:val="28"/>
        </w:rPr>
        <w:t>邮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 xml:space="preserve">  箱：ifb@cnmia.org</w:t>
      </w:r>
    </w:p>
    <w:p w:rsidR="00EE18A0" w:rsidRDefault="00EE18A0" w:rsidP="00EE18A0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传  真：010-66008610</w:t>
      </w:r>
    </w:p>
    <w:p w:rsidR="00EE18A0" w:rsidRDefault="00EE18A0" w:rsidP="00EE18A0">
      <w:pPr>
        <w:spacing w:line="360" w:lineRule="exact"/>
        <w:rPr>
          <w:rFonts w:ascii="楷体" w:eastAsia="楷体" w:hAnsi="楷体" w:cs="楷体" w:hint="eastAsia"/>
          <w:sz w:val="28"/>
          <w:szCs w:val="28"/>
        </w:rPr>
      </w:pPr>
    </w:p>
    <w:p w:rsidR="00EE18A0" w:rsidRDefault="00EE18A0" w:rsidP="00EE18A0">
      <w:pPr>
        <w:spacing w:line="360" w:lineRule="exact"/>
        <w:rPr>
          <w:rFonts w:ascii="楷体" w:eastAsia="楷体" w:hAnsi="楷体" w:cs="楷体" w:hint="eastAsia"/>
          <w:sz w:val="28"/>
          <w:szCs w:val="28"/>
        </w:rPr>
      </w:pPr>
    </w:p>
    <w:p w:rsidR="00EE18A0" w:rsidRDefault="00EE18A0" w:rsidP="00EE18A0">
      <w:pPr>
        <w:spacing w:line="360" w:lineRule="exact"/>
        <w:rPr>
          <w:rFonts w:ascii="楷体" w:eastAsia="楷体" w:hAnsi="楷体" w:cs="楷体" w:hint="eastAsia"/>
          <w:sz w:val="28"/>
          <w:szCs w:val="28"/>
        </w:rPr>
      </w:pPr>
    </w:p>
    <w:p w:rsidR="00EE18A0" w:rsidRDefault="00EE18A0" w:rsidP="00EE18A0">
      <w:pPr>
        <w:spacing w:line="360" w:lineRule="exact"/>
        <w:rPr>
          <w:rFonts w:ascii="楷体" w:eastAsia="楷体" w:hAnsi="楷体" w:cs="楷体" w:hint="eastAsia"/>
          <w:sz w:val="28"/>
          <w:szCs w:val="28"/>
        </w:rPr>
      </w:pPr>
    </w:p>
    <w:p w:rsidR="00EE18A0" w:rsidRDefault="00EE18A0" w:rsidP="00EE18A0">
      <w:pPr>
        <w:spacing w:line="360" w:lineRule="exact"/>
        <w:rPr>
          <w:rFonts w:ascii="楷体" w:eastAsia="楷体" w:hAnsi="楷体" w:cs="楷体" w:hint="eastAsia"/>
          <w:sz w:val="28"/>
          <w:szCs w:val="28"/>
        </w:rPr>
      </w:pPr>
    </w:p>
    <w:p w:rsidR="00EE18A0" w:rsidRDefault="00EE18A0" w:rsidP="00EE18A0">
      <w:pPr>
        <w:spacing w:line="560" w:lineRule="exact"/>
        <w:rPr>
          <w:rFonts w:ascii="宋体" w:hAnsi="宋体" w:cs="宋体" w:hint="eastAsia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hAnsi="宋体" w:cs="宋体"/>
          <w:b/>
          <w:bCs/>
          <w:sz w:val="32"/>
          <w:szCs w:val="32"/>
        </w:rPr>
        <w:t>3</w:t>
      </w:r>
      <w:r>
        <w:rPr>
          <w:rFonts w:ascii="宋体" w:hAnsi="宋体" w:cs="宋体" w:hint="eastAsia"/>
          <w:b/>
          <w:bCs/>
          <w:sz w:val="32"/>
          <w:szCs w:val="32"/>
        </w:rPr>
        <w:t>：</w:t>
      </w:r>
    </w:p>
    <w:p w:rsidR="00EE18A0" w:rsidRDefault="00EE18A0" w:rsidP="00EE18A0">
      <w:pPr>
        <w:spacing w:line="560" w:lineRule="exact"/>
        <w:rPr>
          <w:rFonts w:ascii="宋体" w:hAnsi="宋体" w:cs="宋体" w:hint="eastAsia"/>
          <w:b/>
          <w:bCs/>
          <w:sz w:val="32"/>
          <w:szCs w:val="32"/>
        </w:rPr>
      </w:pPr>
    </w:p>
    <w:p w:rsidR="00EE18A0" w:rsidRDefault="00EE18A0" w:rsidP="00EE18A0">
      <w:pPr>
        <w:jc w:val="center"/>
        <w:rPr>
          <w:rFonts w:ascii="宋体" w:hAnsi="宋体" w:cs="仿宋"/>
          <w:color w:val="000000"/>
          <w:sz w:val="44"/>
          <w:szCs w:val="44"/>
        </w:rPr>
      </w:pPr>
      <w:r>
        <w:rPr>
          <w:rFonts w:ascii="宋体" w:hAnsi="宋体" w:cs="仿宋" w:hint="eastAsia"/>
          <w:b/>
          <w:bCs/>
          <w:color w:val="000000"/>
          <w:sz w:val="44"/>
          <w:szCs w:val="44"/>
        </w:rPr>
        <w:t>全国非公立医疗机构投融资需求调研表</w:t>
      </w:r>
    </w:p>
    <w:p w:rsidR="00EE18A0" w:rsidRDefault="00EE18A0" w:rsidP="00EE18A0">
      <w:pPr>
        <w:pStyle w:val="1"/>
        <w:ind w:firstLineChars="0" w:firstLine="0"/>
        <w:rPr>
          <w:rFonts w:ascii="仿宋" w:eastAsia="仿宋" w:hAnsi="仿宋" w:cs="仿宋"/>
          <w:color w:val="000000"/>
          <w:sz w:val="30"/>
          <w:szCs w:val="30"/>
        </w:rPr>
      </w:pPr>
    </w:p>
    <w:p w:rsidR="00EE18A0" w:rsidRDefault="00EE18A0" w:rsidP="00EE18A0">
      <w:pPr>
        <w:pStyle w:val="1"/>
        <w:spacing w:after="0" w:line="540" w:lineRule="exact"/>
        <w:ind w:firstLineChars="0" w:firstLine="0"/>
        <w:rPr>
          <w:rFonts w:ascii="仿宋" w:eastAsia="仿宋" w:hAnsi="仿宋" w:cs="仿宋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机构名称</w:t>
      </w:r>
      <w:r>
        <w:rPr>
          <w:rFonts w:ascii="仿宋" w:eastAsia="仿宋" w:hAnsi="仿宋" w:cs="仿宋"/>
          <w:color w:val="000000"/>
          <w:sz w:val="30"/>
          <w:szCs w:val="30"/>
        </w:rPr>
        <w:t>（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盖章</w:t>
      </w:r>
      <w:r>
        <w:rPr>
          <w:rFonts w:ascii="仿宋" w:eastAsia="仿宋" w:hAnsi="仿宋" w:cs="仿宋"/>
          <w:color w:val="000000"/>
          <w:sz w:val="30"/>
          <w:szCs w:val="30"/>
        </w:rPr>
        <w:t>）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：</w:t>
      </w:r>
    </w:p>
    <w:p w:rsidR="00EE18A0" w:rsidRDefault="00EE18A0" w:rsidP="00EE18A0">
      <w:pPr>
        <w:pStyle w:val="1"/>
        <w:spacing w:after="0" w:line="540" w:lineRule="exact"/>
        <w:ind w:firstLineChars="0" w:firstLine="0"/>
        <w:rPr>
          <w:rFonts w:ascii="仿宋" w:eastAsia="仿宋" w:hAnsi="仿宋" w:cs="仿宋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医疗机构级别：</w:t>
      </w:r>
      <w:r>
        <w:rPr>
          <w:rFonts w:ascii="仿宋" w:eastAsia="仿宋" w:hAnsi="仿宋" w:cs="仿宋"/>
          <w:color w:val="000000"/>
          <w:sz w:val="30"/>
          <w:szCs w:val="30"/>
        </w:rPr>
        <w:t>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一级 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二级 </w:t>
      </w:r>
      <w:r>
        <w:rPr>
          <w:rFonts w:ascii="仿宋" w:eastAsia="仿宋" w:hAnsi="仿宋" w:cs="仿宋"/>
          <w:color w:val="000000"/>
          <w:sz w:val="30"/>
          <w:szCs w:val="30"/>
        </w:rPr>
        <w:t>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三级 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其他 床位数________</w:t>
      </w:r>
    </w:p>
    <w:p w:rsidR="00EE18A0" w:rsidRDefault="00EE18A0" w:rsidP="00EE18A0">
      <w:pPr>
        <w:pStyle w:val="1"/>
        <w:spacing w:after="0" w:line="540" w:lineRule="exact"/>
        <w:ind w:firstLineChars="0" w:firstLine="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联系人：                   职务：</w:t>
      </w:r>
    </w:p>
    <w:p w:rsidR="00EE18A0" w:rsidRDefault="00EE18A0" w:rsidP="00EE18A0">
      <w:pPr>
        <w:pStyle w:val="1"/>
        <w:spacing w:after="0" w:line="540" w:lineRule="exact"/>
        <w:ind w:firstLineChars="0" w:firstLine="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电话：                     邮箱：</w:t>
      </w:r>
    </w:p>
    <w:p w:rsidR="00EE18A0" w:rsidRDefault="00EE18A0" w:rsidP="00EE18A0">
      <w:pPr>
        <w:pStyle w:val="1"/>
        <w:numPr>
          <w:ilvl w:val="0"/>
          <w:numId w:val="4"/>
        </w:numPr>
        <w:spacing w:after="0" w:line="540" w:lineRule="exact"/>
        <w:ind w:firstLineChars="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是否希望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作主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题演讲或参加圆桌讨论：          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是 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否</w:t>
      </w:r>
    </w:p>
    <w:p w:rsidR="00EE18A0" w:rsidRDefault="00EE18A0" w:rsidP="00EE18A0">
      <w:pPr>
        <w:pStyle w:val="1"/>
        <w:numPr>
          <w:ilvl w:val="0"/>
          <w:numId w:val="4"/>
        </w:numPr>
        <w:spacing w:after="0" w:line="540" w:lineRule="exact"/>
        <w:ind w:firstLineChars="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/>
          <w:color w:val="000000"/>
          <w:sz w:val="30"/>
          <w:szCs w:val="30"/>
        </w:rPr>
        <w:t>是否有以下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投融资合作需求：  </w:t>
      </w:r>
    </w:p>
    <w:p w:rsidR="00EE18A0" w:rsidRDefault="00EE18A0" w:rsidP="00EE18A0">
      <w:pPr>
        <w:pStyle w:val="1"/>
        <w:spacing w:after="0" w:line="540" w:lineRule="exact"/>
        <w:ind w:left="330" w:firstLineChars="0" w:firstLine="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1.医院或医疗服务机构的境内外上市咨询 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 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 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是 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否</w:t>
      </w:r>
    </w:p>
    <w:p w:rsidR="00EE18A0" w:rsidRDefault="00EE18A0" w:rsidP="00EE18A0">
      <w:pPr>
        <w:pStyle w:val="1"/>
        <w:spacing w:after="0" w:line="540" w:lineRule="exact"/>
        <w:ind w:left="330" w:firstLineChars="0" w:firstLine="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2.寻找并购标的或希望出售医院被并购 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   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 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是 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否</w:t>
      </w:r>
    </w:p>
    <w:p w:rsidR="00EE18A0" w:rsidRDefault="00EE18A0" w:rsidP="00EE18A0">
      <w:pPr>
        <w:pStyle w:val="1"/>
        <w:spacing w:after="0" w:line="540" w:lineRule="exact"/>
        <w:ind w:left="330" w:firstLineChars="0" w:firstLine="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3.有项目融资需要和资本运作规划（股权、债券、融资租赁等）   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                      </w:t>
      </w:r>
    </w:p>
    <w:p w:rsidR="00EE18A0" w:rsidRDefault="00EE18A0" w:rsidP="00EE18A0">
      <w:pPr>
        <w:pStyle w:val="1"/>
        <w:spacing w:after="0" w:line="540" w:lineRule="exact"/>
        <w:ind w:left="300" w:hangingChars="100" w:hanging="30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/>
          <w:color w:val="000000"/>
          <w:sz w:val="30"/>
          <w:szCs w:val="30"/>
        </w:rPr>
        <w:t xml:space="preserve">                                            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/>
          <w:color w:val="000000"/>
          <w:szCs w:val="30"/>
        </w:rPr>
        <w:t xml:space="preserve"> </w:t>
      </w:r>
      <w:r>
        <w:rPr>
          <w:rFonts w:ascii="仿宋" w:eastAsia="仿宋" w:hAnsi="仿宋" w:cs="仿宋"/>
          <w:color w:val="000000"/>
          <w:sz w:val="30"/>
          <w:szCs w:val="30"/>
        </w:rPr>
        <w:t>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是 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否</w:t>
      </w:r>
    </w:p>
    <w:p w:rsidR="00EE18A0" w:rsidRDefault="00EE18A0" w:rsidP="00EE18A0">
      <w:pPr>
        <w:pStyle w:val="1"/>
        <w:spacing w:after="0" w:line="540" w:lineRule="exact"/>
        <w:ind w:left="330" w:firstLineChars="0" w:firstLine="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4.有各类金融机构和上市公司的资源对接需求</w:t>
      </w:r>
      <w:r>
        <w:rPr>
          <w:rFonts w:ascii="仿宋" w:eastAsia="仿宋" w:hAnsi="仿宋" w:cs="仿宋"/>
          <w:color w:val="000000"/>
          <w:sz w:val="28"/>
          <w:szCs w:val="30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30"/>
        </w:rPr>
        <w:t xml:space="preserve">   </w:t>
      </w:r>
      <w:r>
        <w:rPr>
          <w:rFonts w:ascii="仿宋" w:eastAsia="仿宋" w:hAnsi="仿宋" w:cs="仿宋"/>
          <w:color w:val="000000"/>
          <w:sz w:val="28"/>
          <w:szCs w:val="30"/>
        </w:rPr>
        <w:t xml:space="preserve"> </w:t>
      </w:r>
      <w:r>
        <w:rPr>
          <w:rFonts w:ascii="仿宋" w:eastAsia="仿宋" w:hAnsi="仿宋" w:cs="仿宋"/>
          <w:color w:val="000000"/>
          <w:sz w:val="11"/>
          <w:szCs w:val="30"/>
        </w:rPr>
        <w:t xml:space="preserve"> </w:t>
      </w:r>
      <w:r>
        <w:rPr>
          <w:rFonts w:ascii="仿宋" w:eastAsia="仿宋" w:hAnsi="仿宋" w:cs="仿宋"/>
          <w:color w:val="000000"/>
          <w:sz w:val="30"/>
          <w:szCs w:val="30"/>
        </w:rPr>
        <w:t>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是 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否</w:t>
      </w:r>
    </w:p>
    <w:p w:rsidR="00EE18A0" w:rsidRDefault="00EE18A0" w:rsidP="00EE18A0">
      <w:pPr>
        <w:pStyle w:val="1"/>
        <w:spacing w:after="0" w:line="540" w:lineRule="exact"/>
        <w:ind w:left="330" w:firstLineChars="0" w:firstLine="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5.有其他医疗投融资领域相关需求（包括人才、技术、管理等）                 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                 </w:t>
      </w:r>
    </w:p>
    <w:p w:rsidR="00EE18A0" w:rsidRDefault="00EE18A0" w:rsidP="00EE18A0">
      <w:pPr>
        <w:pStyle w:val="1"/>
        <w:spacing w:after="0" w:line="540" w:lineRule="exact"/>
        <w:ind w:firstLineChars="0" w:firstLine="0"/>
        <w:jc w:val="center"/>
        <w:rPr>
          <w:rFonts w:ascii="仿宋" w:eastAsia="仿宋" w:hAnsi="仿宋" w:cs="仿宋" w:hint="eastAsia"/>
          <w:color w:val="000000"/>
          <w:sz w:val="30"/>
          <w:szCs w:val="30"/>
        </w:rPr>
      </w:pPr>
      <w:r>
        <w:rPr>
          <w:rFonts w:ascii="仿宋" w:eastAsia="仿宋" w:hAnsi="仿宋" w:cs="仿宋"/>
          <w:color w:val="000000"/>
          <w:sz w:val="30"/>
          <w:szCs w:val="30"/>
        </w:rPr>
        <w:t xml:space="preserve">                                          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</w:t>
      </w:r>
      <w:r>
        <w:rPr>
          <w:rFonts w:ascii="仿宋" w:eastAsia="仿宋" w:hAnsi="仿宋" w:cs="仿宋"/>
          <w:color w:val="000000"/>
          <w:sz w:val="6"/>
          <w:szCs w:val="30"/>
        </w:rPr>
        <w:t xml:space="preserve"> </w:t>
      </w:r>
      <w:r>
        <w:rPr>
          <w:rFonts w:ascii="仿宋" w:eastAsia="仿宋" w:hAnsi="仿宋" w:cs="仿宋"/>
          <w:color w:val="000000"/>
          <w:sz w:val="30"/>
          <w:szCs w:val="30"/>
        </w:rPr>
        <w:t>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是 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否</w:t>
      </w:r>
    </w:p>
    <w:p w:rsidR="00EE18A0" w:rsidRDefault="00EE18A0" w:rsidP="00EE18A0">
      <w:pPr>
        <w:pStyle w:val="1"/>
        <w:spacing w:after="0" w:line="540" w:lineRule="exact"/>
        <w:ind w:left="330" w:firstLineChars="0" w:firstLine="0"/>
        <w:rPr>
          <w:rFonts w:ascii="仿宋" w:eastAsia="仿宋" w:hAnsi="仿宋" w:cs="仿宋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lastRenderedPageBreak/>
        <w:t xml:space="preserve">6.有协调行业主管部门需求     </w:t>
      </w:r>
      <w:r>
        <w:rPr>
          <w:rFonts w:ascii="仿宋" w:eastAsia="仿宋" w:hAnsi="仿宋" w:cs="仿宋" w:hint="eastAsia"/>
          <w:color w:val="000000"/>
          <w:sz w:val="28"/>
          <w:szCs w:val="30"/>
        </w:rPr>
        <w:t xml:space="preserve">         </w:t>
      </w:r>
      <w:r>
        <w:rPr>
          <w:rFonts w:ascii="仿宋" w:eastAsia="仿宋" w:hAnsi="仿宋" w:cs="仿宋"/>
          <w:color w:val="000000"/>
          <w:sz w:val="28"/>
          <w:szCs w:val="30"/>
        </w:rPr>
        <w:t xml:space="preserve">      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  </w:t>
      </w:r>
      <w:r>
        <w:rPr>
          <w:rFonts w:ascii="仿宋" w:eastAsia="仿宋" w:hAnsi="仿宋" w:cs="仿宋"/>
          <w:color w:val="000000"/>
          <w:sz w:val="30"/>
          <w:szCs w:val="30"/>
        </w:rPr>
        <w:t>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是 </w:t>
      </w:r>
      <w:r>
        <w:rPr>
          <w:rFonts w:ascii="仿宋" w:eastAsia="仿宋" w:hAnsi="仿宋" w:cs="仿宋"/>
          <w:color w:val="000000"/>
          <w:sz w:val="30"/>
          <w:szCs w:val="30"/>
        </w:rPr>
        <w:t xml:space="preserve"> □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否</w:t>
      </w:r>
    </w:p>
    <w:p w:rsidR="00EE18A0" w:rsidRDefault="00EE18A0" w:rsidP="00EE18A0">
      <w:pPr>
        <w:spacing w:line="540" w:lineRule="exact"/>
        <w:rPr>
          <w:rFonts w:ascii="仿宋" w:eastAsia="仿宋" w:hAnsi="仿宋" w:cs="仿宋"/>
          <w:color w:val="000000"/>
          <w:sz w:val="30"/>
          <w:szCs w:val="30"/>
        </w:rPr>
      </w:pPr>
    </w:p>
    <w:p w:rsidR="00EE18A0" w:rsidRDefault="00EE18A0" w:rsidP="00EE18A0">
      <w:pPr>
        <w:spacing w:line="540" w:lineRule="exact"/>
        <w:ind w:firstLineChars="200" w:firstLine="600"/>
        <w:rPr>
          <w:rFonts w:ascii="仿宋" w:eastAsia="仿宋" w:hAnsi="仿宋" w:cs="仿宋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调研</w:t>
      </w:r>
      <w:proofErr w:type="gramStart"/>
      <w:r>
        <w:rPr>
          <w:rFonts w:ascii="仿宋" w:eastAsia="仿宋" w:hAnsi="仿宋" w:cs="仿宋" w:hint="eastAsia"/>
          <w:color w:val="000000"/>
          <w:sz w:val="30"/>
          <w:szCs w:val="30"/>
        </w:rPr>
        <w:t>表回发</w:t>
      </w:r>
      <w:proofErr w:type="gramEnd"/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邮箱： </w:t>
      </w:r>
      <w:hyperlink r:id="rId5" w:history="1">
        <w:r>
          <w:rPr>
            <w:rStyle w:val="a3"/>
            <w:rFonts w:ascii="仿宋" w:eastAsia="仿宋" w:hAnsi="仿宋" w:cs="仿宋" w:hint="eastAsia"/>
            <w:sz w:val="30"/>
            <w:szCs w:val="30"/>
          </w:rPr>
          <w:t>IFB@cnmia.org</w:t>
        </w:r>
      </w:hyperlink>
      <w:r>
        <w:rPr>
          <w:rFonts w:ascii="仿宋" w:eastAsia="仿宋" w:hAnsi="仿宋" w:cs="仿宋" w:hint="eastAsia"/>
          <w:color w:val="000000"/>
          <w:sz w:val="30"/>
          <w:szCs w:val="30"/>
        </w:rPr>
        <w:t xml:space="preserve"> 根据需求情况，协会投融资服务部协调相关会员进行一对一资源对接技术、管理、资金、人才等相关需求。</w:t>
      </w:r>
    </w:p>
    <w:p w:rsidR="00EE18A0" w:rsidRDefault="00EE18A0" w:rsidP="00EE18A0">
      <w:pPr>
        <w:spacing w:line="540" w:lineRule="exact"/>
        <w:rPr>
          <w:rFonts w:ascii="仿宋" w:eastAsia="仿宋" w:hAnsi="仿宋" w:cs="仿宋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协会投融资服务部：010-51209931  13366090606  刘先生。</w:t>
      </w:r>
    </w:p>
    <w:p w:rsidR="00EE18A0" w:rsidRDefault="00EE18A0" w:rsidP="00EE18A0">
      <w:pPr>
        <w:rPr>
          <w:rFonts w:hint="eastAsia"/>
        </w:rPr>
      </w:pPr>
    </w:p>
    <w:p w:rsidR="00893E1C" w:rsidRPr="00EE18A0" w:rsidRDefault="00EE18A0">
      <w:bookmarkStart w:id="0" w:name="_GoBack"/>
      <w:bookmarkEnd w:id="0"/>
    </w:p>
    <w:sectPr w:rsidR="00893E1C" w:rsidRPr="00EE1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">
    <w:altName w:val="Malgun Gothic Semilight"/>
    <w:panose1 w:val="02010609000101010101"/>
    <w:charset w:val="88"/>
    <w:family w:val="auto"/>
    <w:pitch w:val="default"/>
    <w:sig w:usb0="00000287" w:usb1="080F0000" w:usb2="00000010" w:usb3="00000000" w:csb0="001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D619D"/>
    <w:multiLevelType w:val="multilevel"/>
    <w:tmpl w:val="307D619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59128C"/>
    <w:multiLevelType w:val="multilevel"/>
    <w:tmpl w:val="5C59128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41502E"/>
    <w:multiLevelType w:val="multilevel"/>
    <w:tmpl w:val="614150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106313"/>
    <w:multiLevelType w:val="multilevel"/>
    <w:tmpl w:val="6510631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A0"/>
    <w:rsid w:val="0051040C"/>
    <w:rsid w:val="00837A88"/>
    <w:rsid w:val="00E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DF82B-3965-4DCB-8A22-CC7D3A74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8A0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8A0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EE18A0"/>
    <w:pPr>
      <w:adjustRightInd w:val="0"/>
      <w:snapToGrid w:val="0"/>
      <w:spacing w:after="200"/>
      <w:ind w:firstLineChars="200" w:firstLine="420"/>
    </w:pPr>
    <w:rPr>
      <w:rFonts w:ascii="Tahoma" w:eastAsia="微软雅黑" w:hAnsi="Tahoma"/>
      <w:sz w:val="22"/>
      <w:szCs w:val="22"/>
    </w:rPr>
  </w:style>
  <w:style w:type="paragraph" w:customStyle="1" w:styleId="ListParagraph1">
    <w:name w:val="List Paragraph1"/>
    <w:basedOn w:val="a"/>
    <w:qFormat/>
    <w:rsid w:val="00EE18A0"/>
    <w:pPr>
      <w:adjustRightInd w:val="0"/>
      <w:snapToGrid w:val="0"/>
      <w:spacing w:before="100" w:beforeAutospacing="1" w:after="200"/>
      <w:ind w:firstLineChars="200" w:firstLine="420"/>
    </w:pPr>
    <w:rPr>
      <w:rFonts w:ascii="Tahoma" w:eastAsia="微软雅黑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FB@cnm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CNMIA-IC</dc:creator>
  <cp:keywords/>
  <dc:description/>
  <cp:lastModifiedBy>CNMIA-IC</cp:lastModifiedBy>
  <cp:revision>1</cp:revision>
  <dcterms:created xsi:type="dcterms:W3CDTF">2017-12-06T09:35:00Z</dcterms:created>
  <dcterms:modified xsi:type="dcterms:W3CDTF">2017-12-06T09:35:00Z</dcterms:modified>
</cp:coreProperties>
</file>