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Heiti SC Light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iti SC Light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600" w:lineRule="exact"/>
        <w:jc w:val="left"/>
        <w:rPr>
          <w:rFonts w:ascii="黑体" w:hAnsi="黑体" w:eastAsia="黑体" w:cs="Heiti SC Light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center"/>
        <w:rPr>
          <w:rFonts w:asciiTheme="minorEastAsia" w:hAnsiTheme="minorEastAsia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中国非公立医疗机构协会</w:t>
      </w:r>
    </w:p>
    <w:p>
      <w:pPr>
        <w:widowControl/>
        <w:spacing w:line="600" w:lineRule="exact"/>
        <w:jc w:val="center"/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卫生健康法治分会筹备工作会议</w:t>
      </w:r>
      <w:bookmarkEnd w:id="0"/>
    </w:p>
    <w:p>
      <w:pPr>
        <w:widowControl/>
        <w:spacing w:line="600" w:lineRule="exact"/>
        <w:jc w:val="center"/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参</w:t>
      </w:r>
      <w:r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会</w:t>
      </w:r>
      <w:r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回</w:t>
      </w:r>
      <w:r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执</w:t>
      </w:r>
    </w:p>
    <w:p>
      <w:pPr>
        <w:widowControl/>
        <w:spacing w:line="600" w:lineRule="exact"/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389"/>
        <w:gridCol w:w="234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38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职务及职称</w:t>
            </w:r>
          </w:p>
        </w:tc>
        <w:tc>
          <w:tcPr>
            <w:tcW w:w="26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33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38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6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参会方式</w:t>
            </w:r>
          </w:p>
        </w:tc>
        <w:tc>
          <w:tcPr>
            <w:tcW w:w="7336" w:type="dxa"/>
            <w:gridSpan w:val="3"/>
            <w:vAlign w:val="center"/>
          </w:tcPr>
          <w:p>
            <w:pPr>
              <w:spacing w:line="600" w:lineRule="exact"/>
              <w:ind w:firstLine="643" w:firstLineChars="200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□线下参会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□线上参会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请参会人员于1月10日前确认能否参会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并通过邮件、微信、短信等方式将参会回执反馈至会议联系人。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会议联系人：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孙天琪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手机号：15011493045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suntianqi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@t-s-law.com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850" w:h="16783"/>
      <w:pgMar w:top="2098" w:right="1474" w:bottom="1985" w:left="1588" w:header="851" w:footer="992" w:gutter="0"/>
      <w:cols w:space="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iti SC Light">
    <w:altName w:val="八大山人 V2007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八大山人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804361189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2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BFD34EE"/>
    <w:rsid w:val="000C5236"/>
    <w:rsid w:val="00154AD8"/>
    <w:rsid w:val="0019001F"/>
    <w:rsid w:val="002413BE"/>
    <w:rsid w:val="0025744C"/>
    <w:rsid w:val="002D575F"/>
    <w:rsid w:val="003C052B"/>
    <w:rsid w:val="0044499A"/>
    <w:rsid w:val="00457429"/>
    <w:rsid w:val="0046271A"/>
    <w:rsid w:val="004A502F"/>
    <w:rsid w:val="004D14A5"/>
    <w:rsid w:val="00553827"/>
    <w:rsid w:val="00567512"/>
    <w:rsid w:val="006C3215"/>
    <w:rsid w:val="00810187"/>
    <w:rsid w:val="008171F7"/>
    <w:rsid w:val="0083271E"/>
    <w:rsid w:val="00942567"/>
    <w:rsid w:val="009A1C6B"/>
    <w:rsid w:val="009C0889"/>
    <w:rsid w:val="00AB2209"/>
    <w:rsid w:val="00AC4C34"/>
    <w:rsid w:val="00AF73B6"/>
    <w:rsid w:val="00B733EC"/>
    <w:rsid w:val="00C10D7E"/>
    <w:rsid w:val="00D20175"/>
    <w:rsid w:val="00DD568C"/>
    <w:rsid w:val="00E2150B"/>
    <w:rsid w:val="00E3381D"/>
    <w:rsid w:val="00E91733"/>
    <w:rsid w:val="00ED1B76"/>
    <w:rsid w:val="00F257D9"/>
    <w:rsid w:val="00FD7D08"/>
    <w:rsid w:val="2FC7D237"/>
    <w:rsid w:val="3FF6F7D6"/>
    <w:rsid w:val="47BDFD0C"/>
    <w:rsid w:val="559507A1"/>
    <w:rsid w:val="57353439"/>
    <w:rsid w:val="57AD81C2"/>
    <w:rsid w:val="57EFB4E5"/>
    <w:rsid w:val="59BF79A0"/>
    <w:rsid w:val="5F5FE8A2"/>
    <w:rsid w:val="7ADB78BB"/>
    <w:rsid w:val="7AFBAEB1"/>
    <w:rsid w:val="7BBF7526"/>
    <w:rsid w:val="7DFFCC4F"/>
    <w:rsid w:val="7E0FB44D"/>
    <w:rsid w:val="7F3FC8C6"/>
    <w:rsid w:val="8DFF767F"/>
    <w:rsid w:val="9FFFCDF9"/>
    <w:rsid w:val="A3FDD60F"/>
    <w:rsid w:val="A4F73C7A"/>
    <w:rsid w:val="CDFF36DF"/>
    <w:rsid w:val="CFFFB705"/>
    <w:rsid w:val="D1DA9AB8"/>
    <w:rsid w:val="DCCE2F27"/>
    <w:rsid w:val="DDDF4F8C"/>
    <w:rsid w:val="DE7706C9"/>
    <w:rsid w:val="E3AB27E7"/>
    <w:rsid w:val="E7FFC92A"/>
    <w:rsid w:val="E97F93B2"/>
    <w:rsid w:val="ECF75FF5"/>
    <w:rsid w:val="EDFA4596"/>
    <w:rsid w:val="EF7437DE"/>
    <w:rsid w:val="EF7850AA"/>
    <w:rsid w:val="F5D67ABA"/>
    <w:rsid w:val="FBFD34EE"/>
    <w:rsid w:val="FDBCCB4E"/>
    <w:rsid w:val="FDDFD091"/>
    <w:rsid w:val="FF6F35ED"/>
    <w:rsid w:val="FF7FE0E5"/>
    <w:rsid w:val="FFEF8725"/>
    <w:rsid w:val="FFEFE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136</Words>
  <Characters>778</Characters>
  <Lines>6</Lines>
  <Paragraphs>1</Paragraphs>
  <TotalTime>10</TotalTime>
  <ScaleCrop>false</ScaleCrop>
  <LinksUpToDate>false</LinksUpToDate>
  <CharactersWithSpaces>913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2021-12-31T01:57:00Z</dcterms:created>
  <dc:creator>elaine</dc:creator>
  <cp:lastModifiedBy>豆纸</cp:lastModifiedBy>
  <dcterms:modified xsi:type="dcterms:W3CDTF">2021-12-31T06:28:29Z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CC736D758C8C41B7955643DDD29CB0E6</vt:lpwstr>
  </property>
</Properties>
</file>