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1FBA8" w14:textId="54640002" w:rsidR="0003370A" w:rsidRPr="00A7468B" w:rsidRDefault="00D71D0A" w:rsidP="00A7468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7468B">
        <w:rPr>
          <w:rFonts w:ascii="Times New Roman" w:eastAsia="黑体" w:hAnsi="Times New Roman" w:cs="Times New Roman"/>
          <w:sz w:val="32"/>
          <w:szCs w:val="32"/>
        </w:rPr>
        <w:t>附件三</w:t>
      </w:r>
    </w:p>
    <w:p w14:paraId="5F6370A3" w14:textId="34838E73" w:rsidR="0003370A" w:rsidRPr="00A7468B" w:rsidRDefault="00D71D0A" w:rsidP="00A7468B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bookmarkStart w:id="0" w:name="_GoBack"/>
      <w:r w:rsidRPr="00A7468B">
        <w:rPr>
          <w:rFonts w:ascii="Times New Roman" w:eastAsiaTheme="majorEastAsia" w:hAnsi="Times New Roman" w:cs="Times New Roman"/>
          <w:b/>
          <w:bCs/>
          <w:sz w:val="40"/>
          <w:szCs w:val="40"/>
        </w:rPr>
        <w:t>项目启动研讨会参会人员所在医院基本信息</w:t>
      </w:r>
    </w:p>
    <w:tbl>
      <w:tblPr>
        <w:tblW w:w="8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656"/>
        <w:gridCol w:w="1568"/>
        <w:gridCol w:w="706"/>
        <w:gridCol w:w="2932"/>
      </w:tblGrid>
      <w:tr w:rsidR="0003370A" w:rsidRPr="00A7468B" w14:paraId="02737FC0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4E5000D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医院名称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3F963D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743668BD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F89735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医院地址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D976A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286BDA38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D1371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电话</w:t>
            </w:r>
            <w:r w:rsidRPr="00A7468B">
              <w:rPr>
                <w:rFonts w:ascii="Times New Roman" w:hAnsi="Times New Roman" w:cs="Times New Roman"/>
              </w:rPr>
              <w:t>/</w:t>
            </w:r>
            <w:r w:rsidRPr="00A7468B">
              <w:rPr>
                <w:rFonts w:ascii="Times New Roman" w:hAnsi="Times New Roman" w:cs="Times New Roman"/>
              </w:rPr>
              <w:t>网址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BFCEC3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60F23FDD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9F65D8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机构类型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12DE98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综合医院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专科医院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基层医疗卫生机构</w:t>
            </w:r>
          </w:p>
        </w:tc>
      </w:tr>
      <w:tr w:rsidR="0003370A" w:rsidRPr="00A7468B" w14:paraId="0B2B436E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88E889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机构等级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4DB526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三级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二级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一级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未定级</w:t>
            </w:r>
          </w:p>
        </w:tc>
      </w:tr>
      <w:tr w:rsidR="0003370A" w:rsidRPr="00A7468B" w14:paraId="343B19E2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C69786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机构等次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FAADF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甲等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乙等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丙等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未定等</w:t>
            </w:r>
          </w:p>
        </w:tc>
      </w:tr>
      <w:tr w:rsidR="0003370A" w:rsidRPr="00A7468B" w14:paraId="53689C9A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CCA18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机构规模（</w:t>
            </w:r>
            <w:r w:rsidRPr="00A7468B">
              <w:rPr>
                <w:rFonts w:ascii="Times New Roman" w:hAnsi="Times New Roman" w:cs="Times New Roman"/>
              </w:rPr>
              <w:t>2019</w:t>
            </w:r>
            <w:r w:rsidRPr="00A7468B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1D023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在岗职工数：</w:t>
            </w:r>
            <w:r w:rsidRPr="00A7468B">
              <w:rPr>
                <w:rFonts w:ascii="Times New Roman" w:hAnsi="Times New Roman" w:cs="Times New Roman"/>
              </w:rPr>
              <w:t xml:space="preserve">   </w:t>
            </w:r>
            <w:r w:rsidRPr="00A7468B">
              <w:rPr>
                <w:rFonts w:ascii="Times New Roman" w:hAnsi="Times New Roman" w:cs="Times New Roman"/>
              </w:rPr>
              <w:t>编制床位数：</w:t>
            </w:r>
            <w:r w:rsidRPr="00A7468B">
              <w:rPr>
                <w:rFonts w:ascii="Times New Roman" w:hAnsi="Times New Roman" w:cs="Times New Roman"/>
              </w:rPr>
              <w:t xml:space="preserve">   </w:t>
            </w:r>
            <w:r w:rsidRPr="00A7468B">
              <w:rPr>
                <w:rFonts w:ascii="Times New Roman" w:hAnsi="Times New Roman" w:cs="Times New Roman"/>
              </w:rPr>
              <w:t>实有床位数：</w:t>
            </w:r>
            <w:r w:rsidRPr="00A7468B">
              <w:rPr>
                <w:rFonts w:ascii="Times New Roman" w:hAnsi="Times New Roman" w:cs="Times New Roman"/>
              </w:rPr>
              <w:t xml:space="preserve">   </w:t>
            </w:r>
            <w:r w:rsidRPr="00A7468B">
              <w:rPr>
                <w:rFonts w:ascii="Times New Roman" w:hAnsi="Times New Roman" w:cs="Times New Roman"/>
              </w:rPr>
              <w:t>年门诊人次：</w:t>
            </w:r>
            <w:r w:rsidRPr="00A7468B">
              <w:rPr>
                <w:rFonts w:ascii="Times New Roman" w:hAnsi="Times New Roman" w:cs="Times New Roman"/>
              </w:rPr>
              <w:t xml:space="preserve">   </w:t>
            </w:r>
          </w:p>
          <w:p w14:paraId="0A5AAB41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年住院人次：</w:t>
            </w:r>
          </w:p>
        </w:tc>
      </w:tr>
      <w:tr w:rsidR="0003370A" w:rsidRPr="00A7468B" w14:paraId="53F7B119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4C9E6D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注册类型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66BDAC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国有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集体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股份合作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联营</w:t>
            </w:r>
            <w:r w:rsidRPr="00A7468B">
              <w:rPr>
                <w:rFonts w:ascii="Times New Roman" w:hAnsi="Times New Roman" w:cs="Times New Roman"/>
              </w:rPr>
              <w:t xml:space="preserve"> □</w:t>
            </w:r>
            <w:r w:rsidRPr="00A7468B">
              <w:rPr>
                <w:rFonts w:ascii="Times New Roman" w:hAnsi="Times New Roman" w:cs="Times New Roman"/>
              </w:rPr>
              <w:t>有限责任公司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股份有限公司</w:t>
            </w:r>
            <w:r w:rsidRPr="00A7468B">
              <w:rPr>
                <w:rFonts w:ascii="Times New Roman" w:hAnsi="Times New Roman" w:cs="Times New Roman"/>
              </w:rPr>
              <w:t xml:space="preserve"> </w:t>
            </w:r>
          </w:p>
          <w:p w14:paraId="258755EA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私有</w:t>
            </w:r>
            <w:r w:rsidRPr="00A7468B">
              <w:rPr>
                <w:rFonts w:ascii="Times New Roman" w:hAnsi="Times New Roman" w:cs="Times New Roman"/>
              </w:rPr>
              <w:t xml:space="preserve"> □</w:t>
            </w:r>
            <w:r w:rsidRPr="00A7468B">
              <w:rPr>
                <w:rFonts w:ascii="Times New Roman" w:hAnsi="Times New Roman" w:cs="Times New Roman"/>
              </w:rPr>
              <w:t>其他内资</w:t>
            </w:r>
            <w:r w:rsidRPr="00A7468B">
              <w:rPr>
                <w:rFonts w:ascii="Times New Roman" w:hAnsi="Times New Roman" w:cs="Times New Roman"/>
              </w:rPr>
              <w:t xml:space="preserve"> □</w:t>
            </w:r>
            <w:r w:rsidRPr="00A7468B">
              <w:rPr>
                <w:rFonts w:ascii="Times New Roman" w:hAnsi="Times New Roman" w:cs="Times New Roman"/>
              </w:rPr>
              <w:t>港澳台投资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国外投资</w:t>
            </w:r>
          </w:p>
        </w:tc>
      </w:tr>
      <w:tr w:rsidR="0003370A" w:rsidRPr="00A7468B" w14:paraId="27B4E674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1E3AC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医院所有权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982449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部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省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市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区县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大学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部队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企业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中外合资</w:t>
            </w:r>
          </w:p>
        </w:tc>
      </w:tr>
      <w:tr w:rsidR="0003370A" w:rsidRPr="00A7468B" w14:paraId="43B48FE9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F9B320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是否由第三方</w:t>
            </w:r>
          </w:p>
          <w:p w14:paraId="4359BB4D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公司负责管理</w:t>
            </w:r>
          </w:p>
        </w:tc>
        <w:tc>
          <w:tcPr>
            <w:tcW w:w="16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73494B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是</w:t>
            </w:r>
            <w:r w:rsidRPr="00A7468B">
              <w:rPr>
                <w:rFonts w:ascii="Times New Roman" w:hAnsi="Times New Roman" w:cs="Times New Roman"/>
              </w:rPr>
              <w:t xml:space="preserve">    □</w:t>
            </w:r>
            <w:r w:rsidRPr="00A7468B"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227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CFB7A9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第三方管理公司名称</w:t>
            </w:r>
          </w:p>
        </w:tc>
        <w:tc>
          <w:tcPr>
            <w:tcW w:w="293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59A12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14FA600B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01C2BA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是否属于医疗</w:t>
            </w:r>
          </w:p>
          <w:p w14:paraId="3B980E52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集团</w:t>
            </w:r>
          </w:p>
        </w:tc>
        <w:tc>
          <w:tcPr>
            <w:tcW w:w="16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A34D5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是</w:t>
            </w:r>
            <w:r w:rsidRPr="00A7468B">
              <w:rPr>
                <w:rFonts w:ascii="Times New Roman" w:hAnsi="Times New Roman" w:cs="Times New Roman"/>
              </w:rPr>
              <w:t xml:space="preserve">    □</w:t>
            </w:r>
            <w:r w:rsidRPr="00A7468B"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227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79BAE7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68B">
              <w:rPr>
                <w:rFonts w:ascii="Times New Roman" w:hAnsi="Times New Roman" w:cs="Times New Roman"/>
              </w:rPr>
              <w:t>医</w:t>
            </w:r>
            <w:proofErr w:type="gramEnd"/>
            <w:r w:rsidRPr="00A7468B">
              <w:rPr>
                <w:rFonts w:ascii="Times New Roman" w:hAnsi="Times New Roman" w:cs="Times New Roman"/>
              </w:rPr>
              <w:t>联体领导医院名称</w:t>
            </w:r>
          </w:p>
        </w:tc>
        <w:tc>
          <w:tcPr>
            <w:tcW w:w="293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3FC7E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5196D7DB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43398B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日间</w:t>
            </w:r>
            <w:proofErr w:type="gramStart"/>
            <w:r w:rsidRPr="00A7468B">
              <w:rPr>
                <w:rFonts w:ascii="Times New Roman" w:hAnsi="Times New Roman" w:cs="Times New Roman"/>
              </w:rPr>
              <w:t>手术占择期</w:t>
            </w:r>
            <w:proofErr w:type="gramEnd"/>
            <w:r w:rsidRPr="00A7468B">
              <w:rPr>
                <w:rFonts w:ascii="Times New Roman" w:hAnsi="Times New Roman" w:cs="Times New Roman"/>
              </w:rPr>
              <w:t>手术比例</w:t>
            </w:r>
          </w:p>
        </w:tc>
        <w:tc>
          <w:tcPr>
            <w:tcW w:w="16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038881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86BC4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出院患者</w:t>
            </w:r>
            <w:proofErr w:type="gramStart"/>
            <w:r w:rsidRPr="00A7468B">
              <w:rPr>
                <w:rFonts w:ascii="Times New Roman" w:hAnsi="Times New Roman" w:cs="Times New Roman"/>
              </w:rPr>
              <w:t>手术占</w:t>
            </w:r>
            <w:proofErr w:type="gramEnd"/>
            <w:r w:rsidRPr="00A7468B">
              <w:rPr>
                <w:rFonts w:ascii="Times New Roman" w:hAnsi="Times New Roman" w:cs="Times New Roman"/>
              </w:rPr>
              <w:t>比</w:t>
            </w:r>
          </w:p>
        </w:tc>
        <w:tc>
          <w:tcPr>
            <w:tcW w:w="293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B332B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2BB180E4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E3C13B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出院患者微创</w:t>
            </w:r>
          </w:p>
          <w:p w14:paraId="1678B1A7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68B">
              <w:rPr>
                <w:rFonts w:ascii="Times New Roman" w:hAnsi="Times New Roman" w:cs="Times New Roman"/>
              </w:rPr>
              <w:t>手术占</w:t>
            </w:r>
            <w:proofErr w:type="gramEnd"/>
            <w:r w:rsidRPr="00A7468B">
              <w:rPr>
                <w:rFonts w:ascii="Times New Roman" w:hAnsi="Times New Roman" w:cs="Times New Roman"/>
              </w:rPr>
              <w:t>比</w:t>
            </w:r>
          </w:p>
        </w:tc>
        <w:tc>
          <w:tcPr>
            <w:tcW w:w="16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441681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202D9A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平均住院日</w:t>
            </w:r>
          </w:p>
        </w:tc>
        <w:tc>
          <w:tcPr>
            <w:tcW w:w="293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824584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511CAA86" w14:textId="77777777">
        <w:trPr>
          <w:trHeight w:val="774"/>
          <w:jc w:val="center"/>
        </w:trPr>
        <w:tc>
          <w:tcPr>
            <w:tcW w:w="502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A7D8C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是否有意愿参与后续中国医院管理实践干预研究？</w:t>
            </w:r>
          </w:p>
        </w:tc>
        <w:tc>
          <w:tcPr>
            <w:tcW w:w="363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9F5214" w14:textId="77777777" w:rsidR="0003370A" w:rsidRPr="00A7468B" w:rsidRDefault="00D71D0A" w:rsidP="00A7468B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是</w:t>
            </w:r>
            <w:r w:rsidRPr="00A7468B">
              <w:rPr>
                <w:rFonts w:ascii="Times New Roman" w:hAnsi="Times New Roman" w:cs="Times New Roman"/>
              </w:rPr>
              <w:t xml:space="preserve">      □</w:t>
            </w:r>
            <w:r w:rsidRPr="00A7468B">
              <w:rPr>
                <w:rFonts w:ascii="Times New Roman" w:hAnsi="Times New Roman" w:cs="Times New Roman"/>
              </w:rPr>
              <w:t>否</w:t>
            </w:r>
            <w:r w:rsidRPr="00A7468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FB733DB" w14:textId="4F155358" w:rsidR="0003370A" w:rsidRPr="00A7468B" w:rsidRDefault="00600F20" w:rsidP="00BB5E1F">
      <w:pPr>
        <w:spacing w:line="560" w:lineRule="exact"/>
        <w:ind w:firstLine="630"/>
        <w:rPr>
          <w:rFonts w:ascii="Times New Roman" w:eastAsia="黑体" w:hAnsi="Times New Roman" w:cs="Times New Roman" w:hint="eastAsia"/>
          <w:b/>
          <w:bCs/>
          <w:sz w:val="32"/>
          <w:szCs w:val="32"/>
        </w:rPr>
      </w:pPr>
      <w:r w:rsidRPr="00600F20">
        <w:rPr>
          <w:rFonts w:ascii="仿宋_GB2312" w:eastAsia="仿宋_GB2312" w:hAnsi="Times New Roman" w:cs="Times New Roman" w:hint="eastAsia"/>
          <w:sz w:val="32"/>
          <w:szCs w:val="32"/>
        </w:rPr>
        <w:t>附件可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通过协会官网（www.cnmia.org）资源中心——下载中心下载电子版附件，根据要求填写完成后发送至报名接收邮箱：</w:t>
      </w:r>
      <w:r w:rsidRPr="00600F20">
        <w:rPr>
          <w:rFonts w:ascii="Times New Roman" w:eastAsia="仿宋" w:hAnsi="Times New Roman" w:cs="Times New Roman" w:hint="eastAsia"/>
          <w:sz w:val="32"/>
          <w:szCs w:val="32"/>
        </w:rPr>
        <w:t>caoxingze@cnmia.org</w:t>
      </w:r>
      <w:r>
        <w:rPr>
          <w:rFonts w:ascii="Times New Roman" w:eastAsia="仿宋" w:hAnsi="Times New Roman" w:cs="Times New Roman" w:hint="eastAsia"/>
          <w:sz w:val="32"/>
          <w:szCs w:val="32"/>
        </w:rPr>
        <w:t>，标题为“中国医院管理试验研究报名</w:t>
      </w:r>
      <w:r>
        <w:rPr>
          <w:rFonts w:ascii="Times New Roman" w:eastAsia="仿宋" w:hAnsi="Times New Roman" w:cs="Times New Roman" w:hint="eastAsia"/>
          <w:sz w:val="32"/>
          <w:szCs w:val="32"/>
        </w:rPr>
        <w:t>+</w:t>
      </w:r>
      <w:r>
        <w:rPr>
          <w:rFonts w:ascii="Times New Roman" w:eastAsia="仿宋" w:hAnsi="Times New Roman" w:cs="Times New Roman" w:hint="eastAsia"/>
          <w:sz w:val="32"/>
          <w:szCs w:val="32"/>
        </w:rPr>
        <w:t>单位名称”。</w:t>
      </w:r>
    </w:p>
    <w:sectPr w:rsidR="0003370A" w:rsidRPr="00A7468B" w:rsidSect="004778CE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CAB13" w14:textId="77777777" w:rsidR="00AD671D" w:rsidRDefault="00AD671D" w:rsidP="004778CE">
      <w:r>
        <w:separator/>
      </w:r>
    </w:p>
  </w:endnote>
  <w:endnote w:type="continuationSeparator" w:id="0">
    <w:p w14:paraId="661E41FC" w14:textId="77777777" w:rsidR="00AD671D" w:rsidRDefault="00AD671D" w:rsidP="0047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11149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747E25F0" w14:textId="742233B1" w:rsidR="004778CE" w:rsidRPr="004778CE" w:rsidRDefault="004778CE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4778C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778C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778C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B5E1F" w:rsidRPr="00BB5E1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BB5E1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4778C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0542EF1C" w14:textId="77777777" w:rsidR="004778CE" w:rsidRDefault="004778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40FC" w14:textId="77777777" w:rsidR="00AD671D" w:rsidRDefault="00AD671D" w:rsidP="004778CE">
      <w:r>
        <w:separator/>
      </w:r>
    </w:p>
  </w:footnote>
  <w:footnote w:type="continuationSeparator" w:id="0">
    <w:p w14:paraId="4EF83EAA" w14:textId="77777777" w:rsidR="00AD671D" w:rsidRDefault="00AD671D" w:rsidP="00477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0E1061"/>
    <w:rsid w:val="0003370A"/>
    <w:rsid w:val="004778CE"/>
    <w:rsid w:val="00600F20"/>
    <w:rsid w:val="00A7468B"/>
    <w:rsid w:val="00AD671D"/>
    <w:rsid w:val="00BB5E1F"/>
    <w:rsid w:val="00D71D0A"/>
    <w:rsid w:val="05765A15"/>
    <w:rsid w:val="207569BA"/>
    <w:rsid w:val="240E1061"/>
    <w:rsid w:val="48D73A5E"/>
    <w:rsid w:val="4DF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DA619"/>
  <w15:docId w15:val="{A40798F5-5C46-4FB7-8BBD-68E9665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0F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F20"/>
    <w:rPr>
      <w:color w:val="605E5C"/>
      <w:shd w:val="clear" w:color="auto" w:fill="E1DFDD"/>
    </w:rPr>
  </w:style>
  <w:style w:type="paragraph" w:styleId="a5">
    <w:name w:val="header"/>
    <w:basedOn w:val="a"/>
    <w:link w:val="Char"/>
    <w:rsid w:val="00477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78C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77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78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曹兴泽</dc:creator>
  <cp:lastModifiedBy>Administrator</cp:lastModifiedBy>
  <cp:revision>2</cp:revision>
  <dcterms:created xsi:type="dcterms:W3CDTF">2020-09-28T08:05:00Z</dcterms:created>
  <dcterms:modified xsi:type="dcterms:W3CDTF">2020-09-28T08:05:00Z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