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bCs/>
          <w:color w:val="000000"/>
          <w:sz w:val="32"/>
          <w:szCs w:val="32"/>
        </w:rPr>
      </w:pPr>
      <w:bookmarkStart w:id="0" w:name="_GoBack"/>
      <w:bookmarkEnd w:id="0"/>
      <w:r>
        <w:rPr>
          <w:rFonts w:ascii="黑体" w:hAnsi="黑体" w:eastAsia="黑体"/>
          <w:bCs/>
          <w:color w:val="000000"/>
          <w:sz w:val="32"/>
          <w:szCs w:val="32"/>
        </w:rPr>
        <w:t>附件2</w:t>
      </w:r>
    </w:p>
    <w:p>
      <w:pPr>
        <w:snapToGrid w:val="0"/>
        <w:spacing w:line="560" w:lineRule="exact"/>
        <w:jc w:val="center"/>
        <w:rPr>
          <w:rFonts w:ascii="Times New Roman" w:hAnsi="Times New Roman"/>
          <w:b/>
          <w:color w:val="000000"/>
          <w:sz w:val="44"/>
          <w:szCs w:val="44"/>
        </w:rPr>
      </w:pPr>
      <w:r>
        <w:rPr>
          <w:rFonts w:ascii="Times New Roman" w:hAnsi="Times New Roman"/>
          <w:b/>
          <w:color w:val="000000"/>
          <w:sz w:val="44"/>
          <w:szCs w:val="44"/>
        </w:rPr>
        <w:t>中国非公立医疗机构协会</w:t>
      </w:r>
    </w:p>
    <w:p>
      <w:pPr>
        <w:snapToGrid w:val="0"/>
        <w:spacing w:line="560" w:lineRule="exact"/>
        <w:jc w:val="center"/>
        <w:rPr>
          <w:rFonts w:ascii="Times New Roman" w:hAnsi="Times New Roman"/>
          <w:b/>
          <w:color w:val="000000"/>
          <w:sz w:val="44"/>
          <w:szCs w:val="44"/>
        </w:rPr>
      </w:pPr>
      <w:r>
        <w:rPr>
          <w:rFonts w:hint="eastAsia" w:ascii="Times New Roman" w:hAnsi="Times New Roman"/>
          <w:b/>
          <w:color w:val="000000"/>
          <w:sz w:val="44"/>
          <w:szCs w:val="44"/>
        </w:rPr>
        <w:t>口腔分会</w:t>
      </w:r>
      <w:r>
        <w:rPr>
          <w:rFonts w:ascii="Times New Roman" w:hAnsi="Times New Roman"/>
          <w:b/>
          <w:color w:val="000000"/>
          <w:sz w:val="44"/>
          <w:szCs w:val="44"/>
        </w:rPr>
        <w:t>专家信息表</w:t>
      </w:r>
    </w:p>
    <w:tbl>
      <w:tblPr>
        <w:tblStyle w:val="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377"/>
        <w:gridCol w:w="1033"/>
        <w:gridCol w:w="1417"/>
        <w:gridCol w:w="1418"/>
        <w:gridCol w:w="992"/>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413" w:type="dxa"/>
            <w:tcBorders>
              <w:top w:val="single" w:color="auto" w:sz="4" w:space="0"/>
              <w:left w:val="single" w:color="auto" w:sz="4" w:space="0"/>
              <w:bottom w:val="single" w:color="auto" w:sz="6" w:space="0"/>
              <w:right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姓 名</w:t>
            </w:r>
          </w:p>
        </w:tc>
        <w:tc>
          <w:tcPr>
            <w:tcW w:w="1377" w:type="dxa"/>
            <w:tcBorders>
              <w:top w:val="single" w:color="auto" w:sz="4" w:space="0"/>
              <w:left w:val="single" w:color="auto" w:sz="6" w:space="0"/>
              <w:bottom w:val="single" w:color="auto" w:sz="6" w:space="0"/>
            </w:tcBorders>
            <w:vAlign w:val="center"/>
          </w:tcPr>
          <w:p>
            <w:pPr>
              <w:snapToGrid w:val="0"/>
              <w:spacing w:line="560" w:lineRule="exact"/>
              <w:rPr>
                <w:rFonts w:ascii="Times New Roman" w:hAnsi="Times New Roman" w:eastAsia="仿宋"/>
                <w:sz w:val="28"/>
                <w:szCs w:val="28"/>
              </w:rPr>
            </w:pPr>
          </w:p>
        </w:tc>
        <w:tc>
          <w:tcPr>
            <w:tcW w:w="1033" w:type="dxa"/>
            <w:tcBorders>
              <w:top w:val="single" w:color="auto" w:sz="4"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地 区</w:t>
            </w:r>
          </w:p>
        </w:tc>
        <w:tc>
          <w:tcPr>
            <w:tcW w:w="1417" w:type="dxa"/>
            <w:tcBorders>
              <w:top w:val="single" w:color="auto" w:sz="4" w:space="0"/>
              <w:bottom w:val="single" w:color="auto" w:sz="6" w:space="0"/>
              <w:right w:val="single" w:color="auto" w:sz="4" w:space="0"/>
            </w:tcBorders>
            <w:vAlign w:val="center"/>
          </w:tcPr>
          <w:p>
            <w:pPr>
              <w:snapToGrid w:val="0"/>
              <w:spacing w:line="560" w:lineRule="exact"/>
              <w:rPr>
                <w:rFonts w:ascii="Times New Roman" w:hAnsi="Times New Roman" w:eastAsia="仿宋"/>
                <w:sz w:val="28"/>
                <w:szCs w:val="28"/>
              </w:rPr>
            </w:pPr>
          </w:p>
        </w:tc>
        <w:tc>
          <w:tcPr>
            <w:tcW w:w="1418" w:type="dxa"/>
            <w:tcBorders>
              <w:top w:val="single" w:color="auto" w:sz="4" w:space="0"/>
              <w:left w:val="single" w:color="auto" w:sz="4"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学 历</w:t>
            </w:r>
          </w:p>
        </w:tc>
        <w:tc>
          <w:tcPr>
            <w:tcW w:w="992" w:type="dxa"/>
            <w:tcBorders>
              <w:top w:val="single" w:color="auto" w:sz="4" w:space="0"/>
              <w:bottom w:val="single" w:color="auto" w:sz="6" w:space="0"/>
            </w:tcBorders>
            <w:vAlign w:val="center"/>
          </w:tcPr>
          <w:p>
            <w:pPr>
              <w:snapToGrid w:val="0"/>
              <w:spacing w:line="560" w:lineRule="exact"/>
              <w:rPr>
                <w:rFonts w:ascii="Times New Roman" w:hAnsi="Times New Roman" w:eastAsia="仿宋"/>
                <w:sz w:val="28"/>
                <w:szCs w:val="28"/>
              </w:rPr>
            </w:pPr>
          </w:p>
        </w:tc>
        <w:tc>
          <w:tcPr>
            <w:tcW w:w="2441" w:type="dxa"/>
            <w:vMerge w:val="restart"/>
            <w:tcBorders>
              <w:top w:val="single" w:color="auto" w:sz="4" w:space="0"/>
              <w:right w:val="single" w:color="auto" w:sz="4"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照</w:t>
            </w:r>
          </w:p>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413" w:type="dxa"/>
            <w:tcBorders>
              <w:top w:val="single" w:color="auto" w:sz="4" w:space="0"/>
              <w:left w:val="single" w:color="auto" w:sz="4" w:space="0"/>
              <w:bottom w:val="single" w:color="auto" w:sz="6" w:space="0"/>
              <w:right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学 位</w:t>
            </w:r>
          </w:p>
        </w:tc>
        <w:tc>
          <w:tcPr>
            <w:tcW w:w="1377" w:type="dxa"/>
            <w:tcBorders>
              <w:top w:val="single" w:color="auto" w:sz="4" w:space="0"/>
              <w:left w:val="single" w:color="auto" w:sz="6" w:space="0"/>
              <w:bottom w:val="single" w:color="auto" w:sz="6" w:space="0"/>
            </w:tcBorders>
            <w:vAlign w:val="center"/>
          </w:tcPr>
          <w:p>
            <w:pPr>
              <w:snapToGrid w:val="0"/>
              <w:spacing w:line="560" w:lineRule="exact"/>
              <w:rPr>
                <w:rFonts w:ascii="Times New Roman" w:hAnsi="Times New Roman" w:eastAsia="仿宋"/>
                <w:sz w:val="28"/>
                <w:szCs w:val="28"/>
              </w:rPr>
            </w:pPr>
          </w:p>
        </w:tc>
        <w:tc>
          <w:tcPr>
            <w:tcW w:w="1033" w:type="dxa"/>
            <w:tcBorders>
              <w:top w:val="single" w:color="auto" w:sz="4"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职 称</w:t>
            </w:r>
          </w:p>
        </w:tc>
        <w:tc>
          <w:tcPr>
            <w:tcW w:w="1417" w:type="dxa"/>
            <w:tcBorders>
              <w:top w:val="single" w:color="auto" w:sz="4" w:space="0"/>
              <w:bottom w:val="single" w:color="auto" w:sz="6" w:space="0"/>
              <w:right w:val="single" w:color="auto" w:sz="4" w:space="0"/>
            </w:tcBorders>
            <w:vAlign w:val="center"/>
          </w:tcPr>
          <w:p>
            <w:pPr>
              <w:snapToGrid w:val="0"/>
              <w:spacing w:line="560" w:lineRule="exact"/>
              <w:rPr>
                <w:rFonts w:ascii="Times New Roman" w:hAnsi="Times New Roman" w:eastAsia="仿宋"/>
                <w:sz w:val="28"/>
                <w:szCs w:val="28"/>
              </w:rPr>
            </w:pPr>
          </w:p>
        </w:tc>
        <w:tc>
          <w:tcPr>
            <w:tcW w:w="1418" w:type="dxa"/>
            <w:tcBorders>
              <w:top w:val="single" w:color="auto" w:sz="4" w:space="0"/>
              <w:left w:val="single" w:color="auto" w:sz="4"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政治面貌</w:t>
            </w:r>
          </w:p>
        </w:tc>
        <w:tc>
          <w:tcPr>
            <w:tcW w:w="992" w:type="dxa"/>
            <w:tcBorders>
              <w:top w:val="single" w:color="auto" w:sz="4" w:space="0"/>
              <w:bottom w:val="single" w:color="auto" w:sz="6" w:space="0"/>
            </w:tcBorders>
            <w:vAlign w:val="center"/>
          </w:tcPr>
          <w:p>
            <w:pPr>
              <w:snapToGrid w:val="0"/>
              <w:spacing w:line="560" w:lineRule="exact"/>
              <w:rPr>
                <w:rFonts w:ascii="Times New Roman" w:hAnsi="Times New Roman" w:eastAsia="仿宋"/>
                <w:sz w:val="28"/>
                <w:szCs w:val="28"/>
              </w:rPr>
            </w:pPr>
          </w:p>
        </w:tc>
        <w:tc>
          <w:tcPr>
            <w:tcW w:w="2441" w:type="dxa"/>
            <w:vMerge w:val="continue"/>
            <w:tcBorders>
              <w:top w:val="single" w:color="auto" w:sz="4" w:space="0"/>
              <w:right w:val="single" w:color="auto" w:sz="4" w:space="0"/>
            </w:tcBorders>
            <w:vAlign w:val="center"/>
          </w:tcPr>
          <w:p>
            <w:pPr>
              <w:snapToGrid w:val="0"/>
              <w:spacing w:line="560" w:lineRule="exact"/>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413" w:type="dxa"/>
            <w:tcBorders>
              <w:top w:val="single" w:color="auto" w:sz="6" w:space="0"/>
              <w:left w:val="single" w:color="auto" w:sz="4" w:space="0"/>
              <w:bottom w:val="single" w:color="auto" w:sz="6" w:space="0"/>
              <w:right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单 位</w:t>
            </w:r>
          </w:p>
        </w:tc>
        <w:tc>
          <w:tcPr>
            <w:tcW w:w="3827" w:type="dxa"/>
            <w:gridSpan w:val="3"/>
            <w:tcBorders>
              <w:top w:val="single" w:color="auto" w:sz="6" w:space="0"/>
              <w:left w:val="single" w:color="auto" w:sz="6" w:space="0"/>
              <w:bottom w:val="single" w:color="auto" w:sz="6" w:space="0"/>
            </w:tcBorders>
            <w:vAlign w:val="center"/>
          </w:tcPr>
          <w:p>
            <w:pPr>
              <w:snapToGrid w:val="0"/>
              <w:spacing w:line="560" w:lineRule="exact"/>
              <w:rPr>
                <w:rFonts w:ascii="Times New Roman" w:hAnsi="Times New Roman" w:eastAsia="仿宋"/>
                <w:sz w:val="28"/>
                <w:szCs w:val="28"/>
              </w:rPr>
            </w:pPr>
          </w:p>
        </w:tc>
        <w:tc>
          <w:tcPr>
            <w:tcW w:w="1418" w:type="dxa"/>
            <w:tcBorders>
              <w:top w:val="single" w:color="auto" w:sz="6"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职 务</w:t>
            </w:r>
          </w:p>
        </w:tc>
        <w:tc>
          <w:tcPr>
            <w:tcW w:w="992" w:type="dxa"/>
            <w:tcBorders>
              <w:top w:val="single" w:color="auto" w:sz="6" w:space="0"/>
              <w:bottom w:val="single" w:color="auto" w:sz="6" w:space="0"/>
            </w:tcBorders>
            <w:vAlign w:val="center"/>
          </w:tcPr>
          <w:p>
            <w:pPr>
              <w:snapToGrid w:val="0"/>
              <w:spacing w:line="560" w:lineRule="exact"/>
              <w:rPr>
                <w:rFonts w:ascii="Times New Roman" w:hAnsi="Times New Roman" w:eastAsia="仿宋"/>
                <w:sz w:val="28"/>
                <w:szCs w:val="28"/>
              </w:rPr>
            </w:pPr>
          </w:p>
        </w:tc>
        <w:tc>
          <w:tcPr>
            <w:tcW w:w="2441" w:type="dxa"/>
            <w:vMerge w:val="continue"/>
            <w:tcBorders>
              <w:right w:val="single" w:color="auto" w:sz="4" w:space="0"/>
            </w:tcBorders>
            <w:vAlign w:val="center"/>
          </w:tcPr>
          <w:p>
            <w:pPr>
              <w:snapToGrid w:val="0"/>
              <w:spacing w:line="560" w:lineRule="exact"/>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13" w:type="dxa"/>
            <w:tcBorders>
              <w:top w:val="single" w:color="auto" w:sz="6" w:space="0"/>
              <w:left w:val="single" w:color="auto" w:sz="4" w:space="0"/>
              <w:right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身份证号</w:t>
            </w:r>
          </w:p>
        </w:tc>
        <w:tc>
          <w:tcPr>
            <w:tcW w:w="2410" w:type="dxa"/>
            <w:gridSpan w:val="2"/>
            <w:tcBorders>
              <w:top w:val="single" w:color="auto" w:sz="6" w:space="0"/>
              <w:left w:val="single" w:color="auto" w:sz="6" w:space="0"/>
              <w:right w:val="single" w:color="auto" w:sz="6" w:space="0"/>
            </w:tcBorders>
            <w:vAlign w:val="center"/>
          </w:tcPr>
          <w:p>
            <w:pPr>
              <w:snapToGrid w:val="0"/>
              <w:spacing w:line="560" w:lineRule="exact"/>
              <w:rPr>
                <w:rFonts w:ascii="Times New Roman" w:hAnsi="Times New Roman" w:eastAsia="仿宋"/>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业务擅长</w:t>
            </w:r>
          </w:p>
        </w:tc>
        <w:tc>
          <w:tcPr>
            <w:tcW w:w="2410" w:type="dxa"/>
            <w:gridSpan w:val="2"/>
            <w:tcBorders>
              <w:top w:val="single" w:color="auto" w:sz="6" w:space="0"/>
              <w:left w:val="single" w:color="auto" w:sz="6" w:space="0"/>
              <w:bottom w:val="single" w:color="auto" w:sz="6" w:space="0"/>
            </w:tcBorders>
            <w:vAlign w:val="center"/>
          </w:tcPr>
          <w:p>
            <w:pPr>
              <w:snapToGrid w:val="0"/>
              <w:spacing w:line="560" w:lineRule="exact"/>
              <w:rPr>
                <w:rFonts w:ascii="Times New Roman" w:hAnsi="Times New Roman" w:eastAsia="仿宋"/>
                <w:sz w:val="28"/>
                <w:szCs w:val="28"/>
              </w:rPr>
            </w:pPr>
          </w:p>
        </w:tc>
        <w:tc>
          <w:tcPr>
            <w:tcW w:w="2441" w:type="dxa"/>
            <w:vMerge w:val="continue"/>
            <w:tcBorders>
              <w:right w:val="single" w:color="auto" w:sz="4" w:space="0"/>
            </w:tcBorders>
            <w:vAlign w:val="center"/>
          </w:tcPr>
          <w:p>
            <w:pPr>
              <w:snapToGrid w:val="0"/>
              <w:spacing w:line="560" w:lineRule="exact"/>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13" w:type="dxa"/>
            <w:tcBorders>
              <w:top w:val="single" w:color="auto" w:sz="6" w:space="0"/>
              <w:left w:val="single" w:color="auto" w:sz="4"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电子信箱</w:t>
            </w:r>
          </w:p>
        </w:tc>
        <w:tc>
          <w:tcPr>
            <w:tcW w:w="2410" w:type="dxa"/>
            <w:gridSpan w:val="2"/>
            <w:tcBorders>
              <w:top w:val="single" w:color="auto" w:sz="6" w:space="0"/>
              <w:bottom w:val="single" w:color="auto" w:sz="6" w:space="0"/>
            </w:tcBorders>
            <w:vAlign w:val="center"/>
          </w:tcPr>
          <w:p>
            <w:pPr>
              <w:snapToGrid w:val="0"/>
              <w:spacing w:line="560" w:lineRule="exact"/>
              <w:rPr>
                <w:rFonts w:ascii="Times New Roman" w:hAnsi="Times New Roman" w:eastAsia="仿宋"/>
                <w:sz w:val="28"/>
                <w:szCs w:val="28"/>
              </w:rPr>
            </w:pPr>
          </w:p>
        </w:tc>
        <w:tc>
          <w:tcPr>
            <w:tcW w:w="1417" w:type="dxa"/>
            <w:tcBorders>
              <w:top w:val="single" w:color="auto" w:sz="6"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办公电话</w:t>
            </w:r>
          </w:p>
        </w:tc>
        <w:tc>
          <w:tcPr>
            <w:tcW w:w="2410" w:type="dxa"/>
            <w:gridSpan w:val="2"/>
            <w:tcBorders>
              <w:top w:val="single" w:color="auto" w:sz="6" w:space="0"/>
              <w:bottom w:val="single" w:color="auto" w:sz="6" w:space="0"/>
              <w:right w:val="single" w:color="auto" w:sz="4" w:space="0"/>
            </w:tcBorders>
            <w:vAlign w:val="center"/>
          </w:tcPr>
          <w:p>
            <w:pPr>
              <w:snapToGrid w:val="0"/>
              <w:spacing w:line="560" w:lineRule="exact"/>
              <w:rPr>
                <w:rFonts w:ascii="Times New Roman" w:hAnsi="Times New Roman" w:eastAsia="仿宋"/>
                <w:sz w:val="28"/>
                <w:szCs w:val="28"/>
              </w:rPr>
            </w:pPr>
          </w:p>
        </w:tc>
        <w:tc>
          <w:tcPr>
            <w:tcW w:w="2441" w:type="dxa"/>
            <w:vMerge w:val="continue"/>
            <w:tcBorders>
              <w:bottom w:val="single" w:color="auto" w:sz="6" w:space="0"/>
              <w:right w:val="single" w:color="auto" w:sz="4" w:space="0"/>
            </w:tcBorders>
            <w:vAlign w:val="center"/>
          </w:tcPr>
          <w:p>
            <w:pPr>
              <w:snapToGrid w:val="0"/>
              <w:spacing w:line="560" w:lineRule="exact"/>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413" w:type="dxa"/>
            <w:tcBorders>
              <w:left w:val="single" w:color="auto" w:sz="4"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通讯地址</w:t>
            </w:r>
          </w:p>
        </w:tc>
        <w:tc>
          <w:tcPr>
            <w:tcW w:w="3827" w:type="dxa"/>
            <w:gridSpan w:val="3"/>
            <w:tcBorders>
              <w:bottom w:val="single" w:color="auto" w:sz="6" w:space="0"/>
            </w:tcBorders>
            <w:vAlign w:val="center"/>
          </w:tcPr>
          <w:p>
            <w:pPr>
              <w:snapToGrid w:val="0"/>
              <w:spacing w:line="560" w:lineRule="exact"/>
              <w:rPr>
                <w:rFonts w:ascii="Times New Roman" w:hAnsi="Times New Roman" w:eastAsia="仿宋"/>
                <w:sz w:val="28"/>
                <w:szCs w:val="28"/>
              </w:rPr>
            </w:pPr>
          </w:p>
        </w:tc>
        <w:tc>
          <w:tcPr>
            <w:tcW w:w="2410" w:type="dxa"/>
            <w:gridSpan w:val="2"/>
            <w:tcBorders>
              <w:left w:val="single" w:color="auto" w:sz="4" w:space="0"/>
              <w:bottom w:val="single" w:color="auto" w:sz="6"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移动电话</w:t>
            </w:r>
          </w:p>
        </w:tc>
        <w:tc>
          <w:tcPr>
            <w:tcW w:w="2441" w:type="dxa"/>
            <w:tcBorders>
              <w:left w:val="single" w:color="auto" w:sz="4" w:space="0"/>
              <w:bottom w:val="single" w:color="auto" w:sz="6" w:space="0"/>
            </w:tcBorders>
            <w:vAlign w:val="center"/>
          </w:tcPr>
          <w:p>
            <w:pPr>
              <w:snapToGrid w:val="0"/>
              <w:spacing w:line="56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13" w:type="dxa"/>
            <w:tcBorders>
              <w:left w:val="single" w:color="auto" w:sz="4"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社会兼职情况</w:t>
            </w:r>
          </w:p>
        </w:tc>
        <w:tc>
          <w:tcPr>
            <w:tcW w:w="8678" w:type="dxa"/>
            <w:gridSpan w:val="6"/>
            <w:vAlign w:val="center"/>
          </w:tcPr>
          <w:p>
            <w:pPr>
              <w:snapToGrid w:val="0"/>
              <w:spacing w:line="560" w:lineRule="exact"/>
              <w:rPr>
                <w:rFonts w:ascii="Times New Roman" w:hAnsi="Times New Roman" w:eastAsia="仿宋"/>
                <w:sz w:val="28"/>
                <w:szCs w:val="28"/>
              </w:rPr>
            </w:pPr>
          </w:p>
          <w:p>
            <w:pPr>
              <w:snapToGrid w:val="0"/>
              <w:spacing w:line="56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91" w:type="dxa"/>
            <w:gridSpan w:val="7"/>
            <w:tcBorders>
              <w:top w:val="single" w:color="auto" w:sz="6" w:space="0"/>
              <w:left w:val="single" w:color="auto" w:sz="4" w:space="0"/>
              <w:bottom w:val="single" w:color="auto" w:sz="6" w:space="0"/>
              <w:right w:val="single" w:color="auto" w:sz="4" w:space="0"/>
            </w:tcBorders>
            <w:vAlign w:val="center"/>
          </w:tcPr>
          <w:p>
            <w:pPr>
              <w:snapToGrid w:val="0"/>
              <w:spacing w:line="560" w:lineRule="exact"/>
              <w:rPr>
                <w:rFonts w:ascii="Times New Roman" w:hAnsi="Times New Roman" w:eastAsia="仿宋"/>
                <w:sz w:val="28"/>
                <w:szCs w:val="28"/>
              </w:rPr>
            </w:pPr>
            <w:r>
              <w:rPr>
                <w:rFonts w:ascii="Times New Roman" w:hAnsi="Times New Roman" w:eastAsia="仿宋"/>
                <w:sz w:val="28"/>
                <w:szCs w:val="28"/>
              </w:rPr>
              <w:t>个人专业特长及成果介绍（可另附页）</w:t>
            </w:r>
          </w:p>
          <w:p>
            <w:pPr>
              <w:snapToGrid w:val="0"/>
              <w:spacing w:line="560" w:lineRule="exact"/>
              <w:rPr>
                <w:rFonts w:ascii="Times New Roman" w:hAnsi="Times New Roman" w:eastAsia="仿宋"/>
                <w:sz w:val="28"/>
                <w:szCs w:val="28"/>
              </w:rPr>
            </w:pPr>
          </w:p>
          <w:p>
            <w:pPr>
              <w:snapToGrid w:val="0"/>
              <w:spacing w:line="560" w:lineRule="exact"/>
              <w:rPr>
                <w:rFonts w:ascii="Times New Roman" w:hAnsi="Times New Roman" w:eastAsia="仿宋"/>
                <w:sz w:val="28"/>
                <w:szCs w:val="28"/>
              </w:rPr>
            </w:pPr>
          </w:p>
          <w:p>
            <w:pPr>
              <w:snapToGrid w:val="0"/>
              <w:spacing w:line="56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240" w:type="dxa"/>
            <w:gridSpan w:val="4"/>
            <w:tcBorders>
              <w:top w:val="single" w:color="auto" w:sz="6" w:space="0"/>
              <w:left w:val="single" w:color="auto" w:sz="4" w:space="0"/>
              <w:bottom w:val="single" w:color="auto" w:sz="6" w:space="0"/>
              <w:right w:val="single" w:color="auto" w:sz="4"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申请人签名（单位推荐</w:t>
            </w:r>
            <w:r>
              <w:rPr>
                <w:rFonts w:hint="eastAsia" w:ascii="Times New Roman" w:hAnsi="Times New Roman" w:eastAsia="仿宋"/>
                <w:sz w:val="28"/>
                <w:szCs w:val="28"/>
              </w:rPr>
              <w:t>的</w:t>
            </w:r>
            <w:r>
              <w:rPr>
                <w:rFonts w:ascii="Times New Roman" w:hAnsi="Times New Roman" w:eastAsia="仿宋"/>
                <w:sz w:val="28"/>
                <w:szCs w:val="28"/>
              </w:rPr>
              <w:t>须加盖公章）</w:t>
            </w:r>
          </w:p>
        </w:tc>
        <w:tc>
          <w:tcPr>
            <w:tcW w:w="4851" w:type="dxa"/>
            <w:gridSpan w:val="3"/>
            <w:tcBorders>
              <w:top w:val="single" w:color="auto" w:sz="6" w:space="0"/>
              <w:left w:val="single" w:color="auto" w:sz="4" w:space="0"/>
              <w:bottom w:val="single" w:color="auto" w:sz="6" w:space="0"/>
              <w:right w:val="single" w:color="auto" w:sz="4" w:space="0"/>
            </w:tcBorders>
            <w:vAlign w:val="center"/>
          </w:tcPr>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中国非公立医疗机构协会审核意见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5240" w:type="dxa"/>
            <w:gridSpan w:val="4"/>
            <w:tcBorders>
              <w:top w:val="single" w:color="auto" w:sz="6" w:space="0"/>
              <w:left w:val="single" w:color="auto" w:sz="4" w:space="0"/>
              <w:bottom w:val="single" w:color="auto" w:sz="6" w:space="0"/>
              <w:right w:val="single" w:color="auto" w:sz="4" w:space="0"/>
            </w:tcBorders>
            <w:vAlign w:val="center"/>
          </w:tcPr>
          <w:p>
            <w:pPr>
              <w:snapToGrid w:val="0"/>
              <w:spacing w:line="560" w:lineRule="exact"/>
              <w:ind w:firstLine="7280" w:firstLineChars="2600"/>
              <w:jc w:val="center"/>
              <w:rPr>
                <w:rFonts w:ascii="Times New Roman" w:hAnsi="Times New Roman" w:eastAsia="仿宋"/>
                <w:sz w:val="28"/>
                <w:szCs w:val="28"/>
              </w:rPr>
            </w:pPr>
          </w:p>
          <w:p>
            <w:pPr>
              <w:snapToGrid w:val="0"/>
              <w:spacing w:line="560" w:lineRule="exact"/>
              <w:ind w:firstLine="7280" w:firstLineChars="2600"/>
              <w:jc w:val="center"/>
              <w:rPr>
                <w:rFonts w:ascii="Times New Roman" w:hAnsi="Times New Roman" w:eastAsia="仿宋"/>
                <w:sz w:val="28"/>
                <w:szCs w:val="28"/>
              </w:rPr>
            </w:pPr>
          </w:p>
          <w:p>
            <w:pPr>
              <w:snapToGrid w:val="0"/>
              <w:spacing w:line="560" w:lineRule="exact"/>
              <w:ind w:firstLine="7280" w:firstLineChars="2600"/>
              <w:jc w:val="center"/>
              <w:rPr>
                <w:rFonts w:ascii="Times New Roman" w:hAnsi="Times New Roman" w:eastAsia="仿宋"/>
                <w:sz w:val="28"/>
                <w:szCs w:val="28"/>
              </w:rPr>
            </w:pPr>
          </w:p>
          <w:p>
            <w:pPr>
              <w:snapToGrid w:val="0"/>
              <w:spacing w:line="560" w:lineRule="exact"/>
              <w:jc w:val="center"/>
              <w:rPr>
                <w:rFonts w:ascii="Times New Roman" w:hAnsi="Times New Roman" w:eastAsia="仿宋"/>
                <w:sz w:val="28"/>
                <w:szCs w:val="28"/>
              </w:rPr>
            </w:pPr>
            <w:r>
              <w:rPr>
                <w:rFonts w:ascii="Times New Roman" w:hAnsi="Times New Roman" w:eastAsia="仿宋"/>
                <w:sz w:val="28"/>
                <w:szCs w:val="28"/>
              </w:rPr>
              <w:t>年  月  日</w:t>
            </w:r>
          </w:p>
        </w:tc>
        <w:tc>
          <w:tcPr>
            <w:tcW w:w="4851" w:type="dxa"/>
            <w:gridSpan w:val="3"/>
            <w:tcBorders>
              <w:top w:val="single" w:color="auto" w:sz="6" w:space="0"/>
              <w:left w:val="single" w:color="auto" w:sz="4" w:space="0"/>
              <w:bottom w:val="single" w:color="auto" w:sz="6" w:space="0"/>
              <w:right w:val="single" w:color="auto" w:sz="4" w:space="0"/>
            </w:tcBorders>
            <w:vAlign w:val="center"/>
          </w:tcPr>
          <w:p>
            <w:pPr>
              <w:snapToGrid w:val="0"/>
              <w:spacing w:line="560" w:lineRule="exact"/>
              <w:rPr>
                <w:rFonts w:ascii="Times New Roman" w:hAnsi="Times New Roman" w:eastAsia="仿宋"/>
                <w:sz w:val="28"/>
                <w:szCs w:val="28"/>
              </w:rPr>
            </w:pPr>
          </w:p>
          <w:p>
            <w:pPr>
              <w:snapToGrid w:val="0"/>
              <w:spacing w:line="560" w:lineRule="exact"/>
              <w:rPr>
                <w:rFonts w:ascii="Times New Roman" w:hAnsi="Times New Roman" w:eastAsia="仿宋"/>
                <w:sz w:val="28"/>
                <w:szCs w:val="28"/>
              </w:rPr>
            </w:pPr>
          </w:p>
          <w:p>
            <w:pPr>
              <w:snapToGrid w:val="0"/>
              <w:spacing w:line="560" w:lineRule="exact"/>
              <w:ind w:firstLine="2800" w:firstLineChars="1000"/>
              <w:jc w:val="center"/>
              <w:rPr>
                <w:rFonts w:ascii="Times New Roman" w:hAnsi="Times New Roman" w:eastAsia="仿宋"/>
                <w:sz w:val="28"/>
                <w:szCs w:val="28"/>
              </w:rPr>
            </w:pPr>
            <w:r>
              <w:rPr>
                <w:rFonts w:ascii="Times New Roman" w:hAnsi="Times New Roman" w:eastAsia="仿宋"/>
                <w:sz w:val="28"/>
                <w:szCs w:val="28"/>
              </w:rPr>
              <w:t>（协会公章）</w:t>
            </w:r>
          </w:p>
          <w:p>
            <w:pPr>
              <w:snapToGrid w:val="0"/>
              <w:spacing w:line="560" w:lineRule="exact"/>
              <w:ind w:firstLine="2800" w:firstLineChars="1000"/>
              <w:jc w:val="center"/>
              <w:rPr>
                <w:rFonts w:ascii="Times New Roman" w:hAnsi="Times New Roman" w:eastAsia="仿宋"/>
                <w:sz w:val="28"/>
                <w:szCs w:val="28"/>
              </w:rPr>
            </w:pPr>
            <w:r>
              <w:rPr>
                <w:rFonts w:ascii="Times New Roman" w:hAnsi="Times New Roman" w:eastAsia="仿宋"/>
                <w:sz w:val="28"/>
                <w:szCs w:val="28"/>
              </w:rPr>
              <w:t>年  月  日</w:t>
            </w:r>
          </w:p>
        </w:tc>
      </w:tr>
    </w:tbl>
    <w:p>
      <w:pPr>
        <w:wordWrap w:val="0"/>
        <w:spacing w:line="560" w:lineRule="exact"/>
        <w:ind w:right="1280"/>
        <w:rPr>
          <w:rFonts w:ascii="仿宋" w:hAnsi="仿宋" w:eastAsia="仿宋"/>
          <w:sz w:val="32"/>
          <w:szCs w:val="32"/>
        </w:rPr>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8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3</w:t>
      </w:r>
    </w:p>
    <w:p>
      <w:pPr>
        <w:widowControl/>
        <w:shd w:val="clear" w:color="auto" w:fill="FFFFFF"/>
        <w:spacing w:line="580" w:lineRule="exact"/>
        <w:ind w:firstLine="198"/>
        <w:jc w:val="center"/>
        <w:rPr>
          <w:rFonts w:ascii="宋体" w:hAnsi="宋体" w:cs="宋体"/>
          <w:b/>
          <w:color w:val="000000"/>
          <w:kern w:val="0"/>
          <w:sz w:val="44"/>
          <w:szCs w:val="44"/>
        </w:rPr>
      </w:pPr>
      <w:r>
        <w:rPr>
          <w:rFonts w:hint="eastAsia" w:ascii="宋体" w:hAnsi="宋体" w:cs="宋体"/>
          <w:b/>
          <w:color w:val="000000"/>
          <w:kern w:val="0"/>
          <w:sz w:val="44"/>
          <w:szCs w:val="44"/>
        </w:rPr>
        <w:t>评价</w:t>
      </w:r>
      <w:r>
        <w:rPr>
          <w:rFonts w:ascii="宋体" w:hAnsi="宋体" w:cs="宋体"/>
          <w:b/>
          <w:color w:val="000000"/>
          <w:kern w:val="0"/>
          <w:sz w:val="44"/>
          <w:szCs w:val="44"/>
        </w:rPr>
        <w:t>专家</w:t>
      </w:r>
      <w:r>
        <w:rPr>
          <w:rFonts w:hint="eastAsia" w:ascii="宋体" w:hAnsi="宋体" w:cs="宋体"/>
          <w:b/>
          <w:color w:val="000000"/>
          <w:kern w:val="0"/>
          <w:sz w:val="44"/>
          <w:szCs w:val="44"/>
        </w:rPr>
        <w:t>服务承诺书</w:t>
      </w:r>
    </w:p>
    <w:p>
      <w:pPr>
        <w:widowControl/>
        <w:shd w:val="clear" w:color="auto" w:fill="FFFFFF"/>
        <w:spacing w:line="480" w:lineRule="exact"/>
        <w:jc w:val="center"/>
        <w:rPr>
          <w:rFonts w:ascii="仿宋" w:hAnsi="仿宋" w:eastAsia="仿宋" w:cs="宋体"/>
          <w:color w:val="000000"/>
          <w:kern w:val="0"/>
          <w:sz w:val="32"/>
          <w:szCs w:val="32"/>
        </w:rPr>
      </w:pPr>
    </w:p>
    <w:p>
      <w:pPr>
        <w:widowControl/>
        <w:shd w:val="clear" w:color="auto" w:fill="FFFFFF"/>
        <w:spacing w:line="480" w:lineRule="exact"/>
        <w:ind w:firstLine="640" w:firstLineChars="200"/>
        <w:rPr>
          <w:rFonts w:ascii="仿宋" w:hAnsi="仿宋" w:eastAsia="仿宋" w:cs="宋体"/>
          <w:color w:val="000000"/>
          <w:kern w:val="0"/>
          <w:sz w:val="27"/>
          <w:szCs w:val="27"/>
        </w:rPr>
      </w:pPr>
      <w:r>
        <w:rPr>
          <w:rFonts w:hint="eastAsia" w:ascii="仿宋" w:hAnsi="仿宋" w:eastAsia="仿宋" w:cs="宋体"/>
          <w:color w:val="000000"/>
          <w:kern w:val="0"/>
          <w:sz w:val="32"/>
          <w:szCs w:val="32"/>
        </w:rPr>
        <w:t>一、评价专家根据中国非公立医疗机构协会（以下简称总会）口腔分会（以下简称分会）的工作委托，对社会办医疗机构负责服务能力星级评价工作。在分会评价领导小组领导下开展工作，接受分会行业评价专家组组长的工作指导和统筹安排。</w:t>
      </w:r>
    </w:p>
    <w:p>
      <w:pPr>
        <w:widowControl/>
        <w:shd w:val="clear" w:color="auto" w:fill="FFFFFF"/>
        <w:spacing w:line="480" w:lineRule="exact"/>
        <w:ind w:firstLine="640" w:firstLineChars="200"/>
        <w:rPr>
          <w:rFonts w:ascii="仿宋" w:hAnsi="仿宋" w:eastAsia="仿宋" w:cs="宋体"/>
          <w:color w:val="000000"/>
          <w:kern w:val="0"/>
          <w:sz w:val="27"/>
          <w:szCs w:val="27"/>
        </w:rPr>
      </w:pPr>
      <w:r>
        <w:rPr>
          <w:rFonts w:hint="eastAsia" w:ascii="仿宋" w:hAnsi="仿宋" w:eastAsia="仿宋" w:cs="宋体"/>
          <w:color w:val="000000"/>
          <w:kern w:val="0"/>
          <w:sz w:val="32"/>
          <w:szCs w:val="32"/>
        </w:rPr>
        <w:t>二、评价</w:t>
      </w:r>
      <w:r>
        <w:rPr>
          <w:rFonts w:ascii="仿宋" w:hAnsi="仿宋" w:eastAsia="仿宋" w:cs="宋体"/>
          <w:color w:val="000000"/>
          <w:kern w:val="0"/>
          <w:sz w:val="32"/>
          <w:szCs w:val="32"/>
        </w:rPr>
        <w:t>专家参加</w:t>
      </w:r>
      <w:r>
        <w:rPr>
          <w:rFonts w:hint="eastAsia" w:ascii="仿宋" w:hAnsi="仿宋" w:eastAsia="仿宋" w:cs="宋体"/>
          <w:color w:val="000000"/>
          <w:kern w:val="0"/>
          <w:sz w:val="32"/>
          <w:szCs w:val="32"/>
        </w:rPr>
        <w:t>评价工作</w:t>
      </w:r>
      <w:r>
        <w:rPr>
          <w:rFonts w:ascii="仿宋" w:hAnsi="仿宋" w:eastAsia="仿宋" w:cs="宋体"/>
          <w:color w:val="000000"/>
          <w:kern w:val="0"/>
          <w:sz w:val="32"/>
          <w:szCs w:val="32"/>
        </w:rPr>
        <w:t>前，应当认真</w:t>
      </w:r>
      <w:r>
        <w:rPr>
          <w:rFonts w:hint="eastAsia" w:ascii="仿宋" w:hAnsi="仿宋" w:eastAsia="仿宋" w:cs="宋体"/>
          <w:color w:val="000000"/>
          <w:kern w:val="0"/>
          <w:sz w:val="32"/>
          <w:szCs w:val="32"/>
        </w:rPr>
        <w:t>学习和熟练掌握</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医疗机构能力评价管理办法</w:t>
      </w:r>
      <w:r>
        <w:rPr>
          <w:rFonts w:ascii="仿宋" w:hAnsi="仿宋" w:eastAsia="仿宋" w:cs="宋体"/>
          <w:color w:val="000000"/>
          <w:kern w:val="0"/>
          <w:sz w:val="32"/>
          <w:szCs w:val="32"/>
        </w:rPr>
        <w:t>》及</w:t>
      </w:r>
      <w:r>
        <w:rPr>
          <w:rFonts w:hint="eastAsia" w:ascii="仿宋" w:hAnsi="仿宋" w:eastAsia="仿宋" w:cs="宋体"/>
          <w:color w:val="000000"/>
          <w:kern w:val="0"/>
          <w:sz w:val="32"/>
          <w:szCs w:val="32"/>
        </w:rPr>
        <w:t>相应的医疗机构能力评价标准</w:t>
      </w:r>
      <w:r>
        <w:rPr>
          <w:rFonts w:ascii="仿宋" w:hAnsi="仿宋" w:eastAsia="仿宋" w:cs="宋体"/>
          <w:color w:val="000000"/>
          <w:kern w:val="0"/>
          <w:sz w:val="32"/>
          <w:szCs w:val="32"/>
        </w:rPr>
        <w:t>，掌握</w:t>
      </w:r>
      <w:r>
        <w:rPr>
          <w:rFonts w:hint="eastAsia" w:ascii="仿宋" w:hAnsi="仿宋" w:eastAsia="仿宋" w:cs="宋体"/>
          <w:color w:val="000000"/>
          <w:kern w:val="0"/>
          <w:sz w:val="32"/>
          <w:szCs w:val="32"/>
        </w:rPr>
        <w:t>评价</w:t>
      </w:r>
      <w:r>
        <w:rPr>
          <w:rFonts w:ascii="仿宋" w:hAnsi="仿宋" w:eastAsia="仿宋" w:cs="宋体"/>
          <w:color w:val="000000"/>
          <w:kern w:val="0"/>
          <w:sz w:val="32"/>
          <w:szCs w:val="32"/>
        </w:rPr>
        <w:t>流程和</w:t>
      </w:r>
      <w:r>
        <w:rPr>
          <w:rFonts w:hint="eastAsia" w:ascii="仿宋" w:hAnsi="仿宋" w:eastAsia="仿宋" w:cs="宋体"/>
          <w:color w:val="000000"/>
          <w:kern w:val="0"/>
          <w:sz w:val="32"/>
          <w:szCs w:val="32"/>
        </w:rPr>
        <w:t>评分</w:t>
      </w:r>
      <w:r>
        <w:rPr>
          <w:rFonts w:ascii="仿宋" w:hAnsi="仿宋" w:eastAsia="仿宋" w:cs="宋体"/>
          <w:color w:val="000000"/>
          <w:kern w:val="0"/>
          <w:sz w:val="32"/>
          <w:szCs w:val="32"/>
        </w:rPr>
        <w:t>方法，实事求是</w:t>
      </w:r>
      <w:r>
        <w:rPr>
          <w:rFonts w:hint="eastAsia" w:ascii="仿宋" w:hAnsi="仿宋" w:eastAsia="仿宋" w:cs="宋体"/>
          <w:color w:val="000000"/>
          <w:kern w:val="0"/>
          <w:sz w:val="32"/>
          <w:szCs w:val="32"/>
        </w:rPr>
        <w:t>、公平</w:t>
      </w:r>
      <w:r>
        <w:rPr>
          <w:rFonts w:ascii="仿宋" w:hAnsi="仿宋" w:eastAsia="仿宋" w:cs="宋体"/>
          <w:color w:val="000000"/>
          <w:kern w:val="0"/>
          <w:sz w:val="32"/>
          <w:szCs w:val="32"/>
        </w:rPr>
        <w:t>公正</w:t>
      </w:r>
      <w:r>
        <w:rPr>
          <w:rFonts w:hint="eastAsia" w:ascii="仿宋" w:hAnsi="仿宋" w:eastAsia="仿宋" w:cs="宋体"/>
          <w:color w:val="000000"/>
          <w:kern w:val="0"/>
          <w:sz w:val="32"/>
          <w:szCs w:val="32"/>
        </w:rPr>
        <w:t>的执行评价</w:t>
      </w:r>
      <w:r>
        <w:rPr>
          <w:rFonts w:ascii="仿宋" w:hAnsi="仿宋" w:eastAsia="仿宋" w:cs="宋体"/>
          <w:color w:val="000000"/>
          <w:kern w:val="0"/>
          <w:sz w:val="32"/>
          <w:szCs w:val="32"/>
        </w:rPr>
        <w:t>工作</w:t>
      </w:r>
      <w:r>
        <w:rPr>
          <w:rFonts w:hint="eastAsia" w:ascii="仿宋" w:hAnsi="仿宋" w:eastAsia="仿宋" w:cs="宋体"/>
          <w:color w:val="000000"/>
          <w:kern w:val="0"/>
          <w:sz w:val="32"/>
          <w:szCs w:val="32"/>
        </w:rPr>
        <w:t>任务。</w:t>
      </w:r>
    </w:p>
    <w:p>
      <w:pPr>
        <w:widowControl/>
        <w:shd w:val="clear" w:color="auto" w:fill="FFFFFF"/>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三、所有评价专家对所涉及医疗机构的行业评价信息和团体标准应当予以保密，未经总会同意，不得擅自随意外传、打印、复制或售卖等。</w:t>
      </w:r>
    </w:p>
    <w:p>
      <w:pPr>
        <w:widowControl/>
        <w:shd w:val="clear" w:color="auto" w:fill="FFFFFF"/>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四、评价专家在能力评价过程中，应当遵循民主集中制的原则，充分发表个人意见，少数服从多数，并最终服从评价专家组的集体决议。</w:t>
      </w:r>
    </w:p>
    <w:p>
      <w:pPr>
        <w:widowControl/>
        <w:shd w:val="clear" w:color="auto" w:fill="FFFFFF"/>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五、所有评价专家应当严格遵守廉洁奉公和规范评价行为，不得收取被评医疗机构任何礼品财物等。除指定工作人员外，评价专家在能力评价现场禁止擅自录音录像。</w:t>
      </w:r>
    </w:p>
    <w:p>
      <w:pPr>
        <w:widowControl/>
        <w:shd w:val="clear" w:color="auto" w:fill="FFFFFF"/>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六、评价专家应当全程参与能力评价工作，不得中途无故缺席或更换人员。</w:t>
      </w:r>
    </w:p>
    <w:p>
      <w:pPr>
        <w:widowControl/>
        <w:shd w:val="clear" w:color="auto" w:fill="FFFFFF"/>
        <w:spacing w:line="480" w:lineRule="exact"/>
        <w:ind w:firstLine="643" w:firstLineChars="200"/>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以上承诺系本人自愿，并严格遵守。若有违反，造成负面后果的，本人同意接受总会对其有关法律法规及经济责任的追究。</w:t>
      </w:r>
    </w:p>
    <w:p>
      <w:pPr>
        <w:widowControl/>
        <w:shd w:val="clear" w:color="auto" w:fill="FFFFFF"/>
        <w:spacing w:line="480" w:lineRule="exact"/>
        <w:ind w:firstLine="4800" w:firstLineChars="1500"/>
        <w:jc w:val="left"/>
        <w:rPr>
          <w:rFonts w:ascii="宋体" w:hAnsi="宋体" w:cs="宋体"/>
          <w:color w:val="000000"/>
          <w:kern w:val="0"/>
          <w:sz w:val="32"/>
          <w:szCs w:val="32"/>
        </w:rPr>
      </w:pPr>
      <w:r>
        <w:rPr>
          <w:rFonts w:ascii="仿宋" w:hAnsi="仿宋" w:eastAsia="仿宋" w:cs="宋体"/>
          <w:color w:val="000000"/>
          <w:kern w:val="0"/>
          <w:sz w:val="32"/>
          <w:szCs w:val="32"/>
        </w:rPr>
        <w:t>承诺人：</w:t>
      </w:r>
    </w:p>
    <w:p>
      <w:pPr>
        <w:widowControl/>
        <w:shd w:val="clear" w:color="auto" w:fill="FFFFFF"/>
        <w:spacing w:line="480" w:lineRule="exact"/>
        <w:ind w:firstLine="4800" w:firstLineChars="1500"/>
        <w:jc w:val="left"/>
        <w:rPr>
          <w:rFonts w:ascii="仿宋" w:hAnsi="仿宋" w:eastAsia="仿宋" w:cs="宋体"/>
          <w:color w:val="000000"/>
          <w:kern w:val="0"/>
          <w:sz w:val="32"/>
          <w:szCs w:val="32"/>
        </w:rPr>
        <w:sectPr>
          <w:footerReference r:id="rId4" w:type="default"/>
          <w:pgSz w:w="11906" w:h="16838"/>
          <w:pgMar w:top="1440" w:right="1800" w:bottom="1440" w:left="1800" w:header="851" w:footer="992" w:gutter="0"/>
          <w:pgNumType w:start="0"/>
          <w:cols w:space="425" w:num="1"/>
          <w:titlePg/>
          <w:docGrid w:type="lines" w:linePitch="312" w:charSpace="0"/>
        </w:sectPr>
      </w:pPr>
      <w:r>
        <w:rPr>
          <w:rFonts w:ascii="仿宋" w:hAnsi="仿宋" w:eastAsia="仿宋" w:cs="宋体"/>
          <w:color w:val="000000"/>
          <w:kern w:val="0"/>
          <w:sz w:val="32"/>
          <w:szCs w:val="32"/>
        </w:rPr>
        <w:t>时</w:t>
      </w:r>
      <w:r>
        <w:rPr>
          <w:rFonts w:hint="eastAsia" w:ascii="宋体" w:hAnsi="宋体" w:cs="宋体"/>
          <w:color w:val="000000"/>
          <w:kern w:val="0"/>
          <w:sz w:val="32"/>
          <w:szCs w:val="32"/>
        </w:rPr>
        <w:t> </w:t>
      </w:r>
      <w:r>
        <w:rPr>
          <w:rFonts w:ascii="仿宋" w:hAnsi="仿宋" w:eastAsia="仿宋" w:cs="宋体"/>
          <w:color w:val="000000"/>
          <w:kern w:val="0"/>
          <w:sz w:val="32"/>
          <w:szCs w:val="32"/>
        </w:rPr>
        <w:t>间：</w:t>
      </w:r>
      <w:r>
        <w:rPr>
          <w:rFonts w:hint="eastAsia" w:ascii="仿宋" w:hAnsi="仿宋" w:eastAsia="仿宋" w:cs="宋体"/>
          <w:color w:val="000000"/>
          <w:kern w:val="0"/>
          <w:sz w:val="32"/>
          <w:szCs w:val="32"/>
        </w:rPr>
        <w:t xml:space="preserve">   年  月  日</w:t>
      </w:r>
    </w:p>
    <w:p>
      <w:pPr>
        <w:widowControl/>
        <w:shd w:val="clear" w:color="auto" w:fill="FFFFFF"/>
        <w:spacing w:line="56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4</w:t>
      </w:r>
    </w:p>
    <w:p>
      <w:pPr>
        <w:jc w:val="center"/>
        <w:rPr>
          <w:rFonts w:ascii="宋体" w:hAnsi="宋体" w:cs="宋体"/>
          <w:b/>
          <w:sz w:val="44"/>
          <w:szCs w:val="44"/>
        </w:rPr>
      </w:pPr>
      <w:r>
        <w:rPr>
          <w:rFonts w:hint="eastAsia" w:ascii="宋体" w:hAnsi="宋体" w:cs="宋体"/>
          <w:b/>
          <w:sz w:val="44"/>
          <w:szCs w:val="44"/>
        </w:rPr>
        <w:t>口腔分会2021年度</w:t>
      </w:r>
    </w:p>
    <w:p>
      <w:pPr>
        <w:jc w:val="center"/>
        <w:rPr>
          <w:rFonts w:ascii="宋体" w:hAnsi="宋体" w:cs="宋体"/>
          <w:b/>
          <w:sz w:val="44"/>
          <w:szCs w:val="44"/>
        </w:rPr>
      </w:pPr>
      <w:r>
        <w:rPr>
          <w:rFonts w:hint="eastAsia" w:ascii="宋体" w:hAnsi="宋体" w:cs="宋体"/>
          <w:b/>
          <w:sz w:val="44"/>
          <w:szCs w:val="44"/>
        </w:rPr>
        <w:t>信用与能力评价确认书</w:t>
      </w:r>
    </w:p>
    <w:p>
      <w:pPr>
        <w:jc w:val="center"/>
        <w:rPr>
          <w:rFonts w:ascii="宋体" w:hAnsi="宋体" w:cs="宋体"/>
          <w:bCs/>
          <w:sz w:val="32"/>
          <w:szCs w:val="32"/>
        </w:rPr>
      </w:pPr>
    </w:p>
    <w:p>
      <w:pPr>
        <w:rPr>
          <w:rFonts w:ascii="Times New Roman" w:hAnsi="Times New Roman" w:eastAsia="仿宋"/>
          <w:sz w:val="32"/>
          <w:szCs w:val="32"/>
        </w:rPr>
      </w:pPr>
      <w:r>
        <w:rPr>
          <w:rFonts w:ascii="Times New Roman" w:hAnsi="Times New Roman" w:eastAsia="仿宋"/>
          <w:sz w:val="32"/>
          <w:szCs w:val="32"/>
          <w:u w:val="single"/>
        </w:rPr>
        <w:t xml:space="preserve">                  </w:t>
      </w:r>
      <w:r>
        <w:rPr>
          <w:rFonts w:hint="eastAsia" w:ascii="Times New Roman" w:hAnsi="Times New Roman" w:eastAsia="仿宋"/>
          <w:sz w:val="32"/>
          <w:szCs w:val="32"/>
        </w:rPr>
        <w:t>（医疗机构全称）</w:t>
      </w:r>
      <w:r>
        <w:rPr>
          <w:rFonts w:ascii="Times New Roman" w:hAnsi="Times New Roman" w:eastAsia="仿宋"/>
          <w:sz w:val="32"/>
          <w:szCs w:val="32"/>
        </w:rPr>
        <w:t>：</w:t>
      </w:r>
    </w:p>
    <w:p>
      <w:pPr>
        <w:ind w:firstLine="640" w:firstLineChars="200"/>
        <w:rPr>
          <w:rFonts w:ascii="仿宋" w:hAnsi="仿宋" w:eastAsia="仿宋" w:cs="仿宋"/>
          <w:sz w:val="32"/>
          <w:szCs w:val="32"/>
        </w:rPr>
      </w:pPr>
      <w:r>
        <w:rPr>
          <w:rFonts w:hint="eastAsia" w:ascii="Times New Roman" w:hAnsi="Times New Roman" w:eastAsia="仿宋"/>
          <w:sz w:val="32"/>
          <w:szCs w:val="32"/>
        </w:rPr>
        <w:t>由你单位</w:t>
      </w:r>
      <w:r>
        <w:rPr>
          <w:rFonts w:ascii="Times New Roman" w:hAnsi="Times New Roman" w:eastAsia="仿宋"/>
          <w:sz w:val="32"/>
          <w:szCs w:val="32"/>
        </w:rPr>
        <w:t>申报，</w:t>
      </w:r>
      <w:r>
        <w:rPr>
          <w:rFonts w:hint="eastAsia" w:ascii="Times New Roman" w:hAnsi="Times New Roman" w:eastAsia="仿宋"/>
          <w:sz w:val="32"/>
          <w:szCs w:val="32"/>
        </w:rPr>
        <w:t>经总会口腔分会</w:t>
      </w:r>
      <w:r>
        <w:rPr>
          <w:rFonts w:ascii="Times New Roman" w:hAnsi="Times New Roman" w:eastAsia="仿宋"/>
          <w:sz w:val="32"/>
          <w:szCs w:val="32"/>
        </w:rPr>
        <w:t>评价领导小组研究决定，同意</w:t>
      </w:r>
      <w:r>
        <w:rPr>
          <w:rFonts w:hint="eastAsia" w:ascii="Times New Roman" w:hAnsi="Times New Roman" w:eastAsia="仿宋"/>
          <w:sz w:val="32"/>
          <w:szCs w:val="32"/>
        </w:rPr>
        <w:t>你单位</w:t>
      </w:r>
      <w:r>
        <w:rPr>
          <w:rFonts w:ascii="Times New Roman" w:hAnsi="Times New Roman" w:eastAsia="仿宋"/>
          <w:sz w:val="32"/>
          <w:szCs w:val="32"/>
        </w:rPr>
        <w:t>参加</w:t>
      </w:r>
      <w:r>
        <w:rPr>
          <w:rFonts w:hint="eastAsia" w:ascii="Times New Roman" w:hAnsi="Times New Roman" w:eastAsia="仿宋"/>
          <w:sz w:val="32"/>
          <w:szCs w:val="32"/>
        </w:rPr>
        <w:t>我会组织</w:t>
      </w:r>
      <w:r>
        <w:rPr>
          <w:rFonts w:ascii="Times New Roman" w:hAnsi="Times New Roman" w:eastAsia="仿宋"/>
          <w:sz w:val="32"/>
          <w:szCs w:val="32"/>
        </w:rPr>
        <w:t>的</w:t>
      </w:r>
      <w:r>
        <w:rPr>
          <w:rFonts w:hint="eastAsia" w:ascii="仿宋" w:hAnsi="仿宋" w:eastAsia="仿宋" w:cs="仿宋"/>
          <w:sz w:val="32"/>
          <w:szCs w:val="32"/>
        </w:rPr>
        <w:t>2021年度信用与能力评价，有关事项确认如下：</w:t>
      </w:r>
    </w:p>
    <w:p>
      <w:pPr>
        <w:ind w:firstLine="709"/>
        <w:rPr>
          <w:rFonts w:ascii="仿宋" w:hAnsi="仿宋" w:eastAsia="仿宋" w:cs="仿宋"/>
          <w:sz w:val="32"/>
          <w:szCs w:val="32"/>
        </w:rPr>
      </w:pPr>
      <w:r>
        <w:rPr>
          <w:rFonts w:hint="eastAsia" w:ascii="仿宋" w:hAnsi="仿宋" w:eastAsia="仿宋" w:cs="仿宋"/>
          <w:sz w:val="32"/>
          <w:szCs w:val="32"/>
        </w:rPr>
        <w:t>一、信用评价启动时间：2021年</w:t>
      </w:r>
      <w:r>
        <w:rPr>
          <w:rFonts w:ascii="仿宋" w:hAnsi="仿宋" w:eastAsia="仿宋" w:cs="仿宋"/>
          <w:sz w:val="32"/>
          <w:szCs w:val="32"/>
          <w:u w:val="single"/>
        </w:rPr>
        <w:t xml:space="preserve">  </w:t>
      </w:r>
      <w:r>
        <w:rPr>
          <w:rFonts w:hint="eastAsia" w:ascii="仿宋" w:hAnsi="仿宋" w:eastAsia="仿宋" w:cs="仿宋"/>
          <w:sz w:val="32"/>
          <w:szCs w:val="32"/>
        </w:rPr>
        <w:t>月</w:t>
      </w:r>
      <w:r>
        <w:rPr>
          <w:rFonts w:ascii="仿宋" w:hAnsi="仿宋" w:eastAsia="仿宋" w:cs="仿宋"/>
          <w:sz w:val="32"/>
          <w:szCs w:val="32"/>
          <w:u w:val="single"/>
        </w:rPr>
        <w:t xml:space="preserve">  </w:t>
      </w:r>
      <w:r>
        <w:rPr>
          <w:rFonts w:hint="eastAsia" w:ascii="仿宋" w:hAnsi="仿宋" w:eastAsia="仿宋" w:cs="仿宋"/>
          <w:sz w:val="32"/>
          <w:szCs w:val="32"/>
        </w:rPr>
        <w:t>日开始（具体时间以实际启动为准），由总会会同具有资质的第三方信用评价机构开始收集医疗机构有关信用评价的信息及数据，请参评医疗机构根据</w:t>
      </w:r>
      <w:r>
        <w:rPr>
          <w:rFonts w:ascii="Times New Roman" w:hAnsi="Times New Roman" w:eastAsia="仿宋"/>
          <w:sz w:val="32"/>
          <w:szCs w:val="32"/>
        </w:rPr>
        <w:t>《医疗机构信用评价管理办法》（20</w:t>
      </w:r>
      <w:r>
        <w:rPr>
          <w:rFonts w:hint="eastAsia" w:ascii="Times New Roman" w:hAnsi="Times New Roman" w:eastAsia="仿宋"/>
          <w:sz w:val="32"/>
          <w:szCs w:val="32"/>
        </w:rPr>
        <w:t>21年修订版</w:t>
      </w:r>
      <w:r>
        <w:rPr>
          <w:rFonts w:ascii="Times New Roman" w:hAnsi="Times New Roman" w:eastAsia="仿宋"/>
          <w:sz w:val="32"/>
          <w:szCs w:val="32"/>
        </w:rPr>
        <w:t>）做好准备</w:t>
      </w:r>
      <w:r>
        <w:rPr>
          <w:rFonts w:hint="eastAsia" w:ascii="Times New Roman" w:hAnsi="Times New Roman" w:eastAsia="仿宋"/>
          <w:sz w:val="32"/>
          <w:szCs w:val="32"/>
        </w:rPr>
        <w:t>，</w:t>
      </w:r>
      <w:r>
        <w:rPr>
          <w:rFonts w:hint="eastAsia" w:ascii="仿宋" w:hAnsi="仿宋" w:eastAsia="仿宋" w:cs="仿宋"/>
          <w:sz w:val="32"/>
          <w:szCs w:val="32"/>
        </w:rPr>
        <w:t>予以配合。</w:t>
      </w:r>
    </w:p>
    <w:p>
      <w:pPr>
        <w:ind w:firstLine="709"/>
        <w:rPr>
          <w:rFonts w:ascii="Times New Roman" w:hAnsi="Times New Roman" w:eastAsia="仿宋"/>
          <w:sz w:val="32"/>
          <w:szCs w:val="32"/>
        </w:rPr>
      </w:pPr>
      <w:r>
        <w:rPr>
          <w:rFonts w:hint="eastAsia" w:ascii="仿宋" w:hAnsi="仿宋" w:eastAsia="仿宋" w:cs="仿宋"/>
          <w:sz w:val="32"/>
          <w:szCs w:val="32"/>
        </w:rPr>
        <w:t>二、能力评价启动时间：2021年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旬开始（具体时间以实际启动为准），请你们</w:t>
      </w:r>
      <w:r>
        <w:rPr>
          <w:rFonts w:hint="eastAsia" w:ascii="Times New Roman" w:hAnsi="Times New Roman" w:eastAsia="仿宋"/>
          <w:sz w:val="32"/>
          <w:szCs w:val="32"/>
        </w:rPr>
        <w:t>依</w:t>
      </w:r>
      <w:r>
        <w:rPr>
          <w:rFonts w:ascii="Times New Roman" w:hAnsi="Times New Roman" w:eastAsia="仿宋"/>
          <w:sz w:val="32"/>
          <w:szCs w:val="32"/>
        </w:rPr>
        <w:t>据</w:t>
      </w:r>
      <w:r>
        <w:rPr>
          <w:rFonts w:hint="eastAsia" w:ascii="Times New Roman" w:hAnsi="Times New Roman" w:eastAsia="仿宋"/>
          <w:sz w:val="32"/>
          <w:szCs w:val="32"/>
        </w:rPr>
        <w:t>总会</w:t>
      </w:r>
      <w:r>
        <w:rPr>
          <w:rFonts w:ascii="Times New Roman" w:hAnsi="Times New Roman" w:eastAsia="仿宋"/>
          <w:sz w:val="32"/>
          <w:szCs w:val="32"/>
        </w:rPr>
        <w:t>《医疗机构能力评价管理办法》（20</w:t>
      </w:r>
      <w:r>
        <w:rPr>
          <w:rFonts w:hint="eastAsia" w:ascii="Times New Roman" w:hAnsi="Times New Roman" w:eastAsia="仿宋"/>
          <w:sz w:val="32"/>
          <w:szCs w:val="32"/>
        </w:rPr>
        <w:t>21年修订版</w:t>
      </w:r>
      <w:r>
        <w:rPr>
          <w:rFonts w:ascii="Times New Roman" w:hAnsi="Times New Roman" w:eastAsia="仿宋"/>
          <w:sz w:val="32"/>
          <w:szCs w:val="32"/>
        </w:rPr>
        <w:t>）</w:t>
      </w:r>
      <w:r>
        <w:rPr>
          <w:rFonts w:hint="eastAsia" w:ascii="Times New Roman" w:hAnsi="Times New Roman" w:eastAsia="仿宋"/>
          <w:sz w:val="32"/>
          <w:szCs w:val="32"/>
        </w:rPr>
        <w:t>的规定</w:t>
      </w:r>
      <w:r>
        <w:rPr>
          <w:rFonts w:ascii="Times New Roman" w:hAnsi="Times New Roman" w:eastAsia="仿宋"/>
          <w:sz w:val="32"/>
          <w:szCs w:val="32"/>
        </w:rPr>
        <w:t>，</w:t>
      </w:r>
      <w:r>
        <w:rPr>
          <w:rFonts w:hint="eastAsia" w:ascii="Times New Roman" w:hAnsi="Times New Roman" w:eastAsia="仿宋"/>
          <w:sz w:val="32"/>
          <w:szCs w:val="32"/>
        </w:rPr>
        <w:t>组织</w:t>
      </w:r>
      <w:r>
        <w:rPr>
          <w:rFonts w:ascii="Times New Roman" w:hAnsi="Times New Roman" w:eastAsia="仿宋"/>
          <w:sz w:val="32"/>
          <w:szCs w:val="32"/>
        </w:rPr>
        <w:t>动员</w:t>
      </w:r>
      <w:r>
        <w:rPr>
          <w:rFonts w:hint="eastAsia" w:ascii="Times New Roman" w:hAnsi="Times New Roman" w:eastAsia="仿宋"/>
          <w:sz w:val="32"/>
          <w:szCs w:val="32"/>
        </w:rPr>
        <w:t>本单位职工</w:t>
      </w:r>
      <w:r>
        <w:rPr>
          <w:rFonts w:ascii="Times New Roman" w:hAnsi="Times New Roman" w:eastAsia="仿宋"/>
          <w:sz w:val="32"/>
          <w:szCs w:val="32"/>
        </w:rPr>
        <w:t>做好评前准备工作。</w:t>
      </w:r>
    </w:p>
    <w:p>
      <w:pPr>
        <w:ind w:firstLine="709"/>
        <w:rPr>
          <w:rFonts w:ascii="Times New Roman" w:hAnsi="Times New Roman" w:eastAsia="仿宋"/>
          <w:sz w:val="32"/>
          <w:szCs w:val="32"/>
        </w:rPr>
      </w:pPr>
    </w:p>
    <w:p>
      <w:pPr>
        <w:ind w:firstLine="640" w:firstLineChars="200"/>
        <w:rPr>
          <w:rFonts w:ascii="Times New Roman" w:hAnsi="Times New Roman" w:eastAsia="仿宋"/>
          <w:sz w:val="32"/>
          <w:szCs w:val="32"/>
        </w:rPr>
      </w:pPr>
      <w:r>
        <w:rPr>
          <w:rFonts w:ascii="Times New Roman" w:hAnsi="Times New Roman" w:eastAsia="仿宋"/>
          <w:sz w:val="32"/>
          <w:szCs w:val="32"/>
        </w:rPr>
        <w:t>参评</w:t>
      </w:r>
      <w:r>
        <w:rPr>
          <w:rFonts w:hint="eastAsia" w:ascii="Times New Roman" w:hAnsi="Times New Roman" w:eastAsia="仿宋"/>
          <w:sz w:val="32"/>
          <w:szCs w:val="32"/>
        </w:rPr>
        <w:t>医疗机构</w:t>
      </w:r>
      <w:r>
        <w:rPr>
          <w:rFonts w:ascii="Times New Roman" w:hAnsi="Times New Roman" w:eastAsia="仿宋"/>
          <w:sz w:val="32"/>
          <w:szCs w:val="32"/>
        </w:rPr>
        <w:t xml:space="preserve">签字（盖章）   </w:t>
      </w:r>
      <w:r>
        <w:rPr>
          <w:rFonts w:hint="eastAsia" w:ascii="Times New Roman" w:hAnsi="Times New Roman" w:eastAsia="仿宋"/>
          <w:sz w:val="32"/>
          <w:szCs w:val="32"/>
        </w:rPr>
        <w:t>中国非公立医疗机构</w:t>
      </w:r>
      <w:r>
        <w:rPr>
          <w:rFonts w:ascii="Times New Roman" w:hAnsi="Times New Roman" w:eastAsia="仿宋"/>
          <w:sz w:val="32"/>
          <w:szCs w:val="32"/>
        </w:rPr>
        <w:t>协会</w:t>
      </w:r>
    </w:p>
    <w:p>
      <w:pPr>
        <w:ind w:firstLine="5440" w:firstLineChars="1700"/>
        <w:rPr>
          <w:rFonts w:hint="eastAsia" w:ascii="Times New Roman" w:hAnsi="Times New Roman" w:eastAsia="仿宋"/>
          <w:sz w:val="32"/>
          <w:szCs w:val="32"/>
        </w:rPr>
      </w:pPr>
      <w:r>
        <w:rPr>
          <w:rFonts w:hint="eastAsia" w:ascii="Times New Roman" w:hAnsi="Times New Roman" w:eastAsia="仿宋"/>
          <w:sz w:val="32"/>
          <w:szCs w:val="32"/>
        </w:rPr>
        <w:t>口腔分会（盖章）</w:t>
      </w:r>
    </w:p>
    <w:p>
      <w:pPr>
        <w:ind w:firstLine="960" w:firstLineChars="300"/>
        <w:rPr>
          <w:rFonts w:ascii="仿宋" w:hAnsi="仿宋" w:eastAsia="仿宋" w:cs="仿宋"/>
          <w:sz w:val="32"/>
          <w:szCs w:val="32"/>
        </w:rPr>
        <w:sectPr>
          <w:pgSz w:w="11906" w:h="16838"/>
          <w:pgMar w:top="1440" w:right="1800" w:bottom="1440" w:left="1800" w:header="851" w:footer="992" w:gutter="0"/>
          <w:pgNumType w:start="0"/>
          <w:cols w:space="425" w:num="1"/>
          <w:titlePg/>
          <w:docGrid w:type="lines" w:linePitch="312" w:charSpace="0"/>
        </w:sectPr>
      </w:pPr>
      <w:r>
        <w:rPr>
          <w:rFonts w:hint="eastAsia" w:ascii="仿宋" w:hAnsi="仿宋" w:eastAsia="仿宋" w:cs="仿宋"/>
          <w:sz w:val="32"/>
          <w:szCs w:val="32"/>
        </w:rPr>
        <w:t>2021年   月   日          2021年  月   日</w:t>
      </w:r>
    </w:p>
    <w:p>
      <w:pPr>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5</w:t>
      </w:r>
    </w:p>
    <w:p>
      <w:pPr>
        <w:jc w:val="center"/>
        <w:rPr>
          <w:rFonts w:ascii="宋体" w:hAnsi="宋体" w:cs="仿宋"/>
          <w:b/>
          <w:bCs/>
          <w:sz w:val="44"/>
          <w:szCs w:val="44"/>
        </w:rPr>
      </w:pPr>
      <w:r>
        <w:rPr>
          <w:rFonts w:hint="eastAsia" w:ascii="宋体" w:hAnsi="宋体" w:cs="仿宋"/>
          <w:b/>
          <w:bCs/>
          <w:sz w:val="44"/>
          <w:szCs w:val="44"/>
        </w:rPr>
        <w:t>参评医疗机构承诺书</w:t>
      </w:r>
    </w:p>
    <w:p>
      <w:pPr>
        <w:jc w:val="center"/>
        <w:rPr>
          <w:rFonts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中国非公立医疗机构协会口腔分会：</w:t>
      </w:r>
    </w:p>
    <w:p>
      <w:pPr>
        <w:ind w:firstLine="640" w:firstLineChars="200"/>
        <w:rPr>
          <w:rFonts w:ascii="仿宋" w:hAnsi="仿宋" w:eastAsia="仿宋" w:cs="仿宋"/>
          <w:sz w:val="32"/>
          <w:szCs w:val="32"/>
        </w:rPr>
      </w:pPr>
      <w:r>
        <w:rPr>
          <w:rFonts w:hint="eastAsia" w:ascii="仿宋" w:hAnsi="仿宋" w:eastAsia="仿宋" w:cs="仿宋"/>
          <w:sz w:val="32"/>
          <w:szCs w:val="32"/>
        </w:rPr>
        <w:t>我单位</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医疗机构全称）对所提供的评价申报材料、评价打分佐证材料及其他各种信息的真实性、准确性做出承诺，不存在重大遗漏或虚假信息，不会对本次行业评价工作产生误导性影响，若有主观故意误导，本医疗机构将自行承担全部法律或经济责任。</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wordWrap w:val="0"/>
        <w:jc w:val="right"/>
        <w:rPr>
          <w:rFonts w:ascii="仿宋" w:hAnsi="仿宋" w:eastAsia="仿宋" w:cs="仿宋"/>
          <w:sz w:val="32"/>
          <w:szCs w:val="32"/>
        </w:rPr>
      </w:pPr>
      <w:r>
        <w:rPr>
          <w:rFonts w:hint="eastAsia" w:ascii="仿宋" w:hAnsi="仿宋" w:eastAsia="仿宋" w:cs="仿宋"/>
          <w:sz w:val="32"/>
          <w:szCs w:val="32"/>
        </w:rPr>
        <w:t xml:space="preserve">承诺单位（盖章）：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p>
    <w:p>
      <w:pPr>
        <w:wordWrap w:val="0"/>
        <w:jc w:val="right"/>
        <w:rPr>
          <w:rFonts w:ascii="仿宋" w:hAnsi="仿宋" w:eastAsia="仿宋" w:cs="仿宋"/>
          <w:sz w:val="32"/>
          <w:szCs w:val="32"/>
        </w:rPr>
      </w:pPr>
      <w:r>
        <w:rPr>
          <w:rFonts w:hint="eastAsia" w:ascii="仿宋" w:hAnsi="仿宋" w:eastAsia="仿宋" w:cs="仿宋"/>
          <w:sz w:val="32"/>
          <w:szCs w:val="32"/>
        </w:rPr>
        <w:t xml:space="preserve">单位法人签字：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p>
    <w:p>
      <w:pPr>
        <w:jc w:val="right"/>
        <w:rPr>
          <w:rFonts w:ascii="仿宋" w:hAnsi="仿宋" w:eastAsia="仿宋" w:cs="仿宋"/>
          <w:sz w:val="32"/>
          <w:szCs w:val="32"/>
        </w:rPr>
      </w:pPr>
      <w:r>
        <w:rPr>
          <w:rFonts w:hint="eastAsia" w:ascii="仿宋" w:hAnsi="仿宋" w:eastAsia="仿宋" w:cs="仿宋"/>
          <w:sz w:val="32"/>
          <w:szCs w:val="32"/>
        </w:rPr>
        <w:t xml:space="preserve">承诺日期： </w:t>
      </w:r>
      <w:r>
        <w:rPr>
          <w:rFonts w:ascii="仿宋" w:hAnsi="仿宋" w:eastAsia="仿宋" w:cs="仿宋"/>
          <w:sz w:val="32"/>
          <w:szCs w:val="32"/>
        </w:rPr>
        <w:t xml:space="preserve">   </w:t>
      </w:r>
      <w:r>
        <w:rPr>
          <w:rFonts w:hint="eastAsia" w:ascii="仿宋" w:hAnsi="仿宋" w:eastAsia="仿宋" w:cs="仿宋"/>
          <w:sz w:val="32"/>
          <w:szCs w:val="32"/>
        </w:rPr>
        <w:t xml:space="preserve">年 </w:t>
      </w:r>
      <w:r>
        <w:rPr>
          <w:rFonts w:ascii="仿宋" w:hAnsi="仿宋" w:eastAsia="仿宋" w:cs="仿宋"/>
          <w:sz w:val="32"/>
          <w:szCs w:val="32"/>
        </w:rPr>
        <w:t xml:space="preserve"> </w:t>
      </w:r>
      <w:r>
        <w:rPr>
          <w:rFonts w:hint="eastAsia" w:ascii="仿宋" w:hAnsi="仿宋" w:eastAsia="仿宋" w:cs="仿宋"/>
          <w:sz w:val="32"/>
          <w:szCs w:val="32"/>
        </w:rPr>
        <w:t xml:space="preserve">月 </w:t>
      </w:r>
      <w:r>
        <w:rPr>
          <w:rFonts w:ascii="仿宋" w:hAnsi="仿宋" w:eastAsia="仿宋" w:cs="仿宋"/>
          <w:sz w:val="32"/>
          <w:szCs w:val="32"/>
        </w:rPr>
        <w:t xml:space="preserve"> </w:t>
      </w:r>
      <w:r>
        <w:rPr>
          <w:rFonts w:hint="eastAsia" w:ascii="仿宋" w:hAnsi="仿宋" w:eastAsia="仿宋" w:cs="仿宋"/>
          <w:sz w:val="32"/>
          <w:szCs w:val="32"/>
        </w:rPr>
        <w:t>日</w:t>
      </w:r>
    </w:p>
    <w:p>
      <w:pPr>
        <w:ind w:firstLine="1325" w:firstLineChars="300"/>
        <w:jc w:val="center"/>
        <w:rPr>
          <w:rFonts w:ascii="宋体" w:hAnsi="宋体" w:cs="仿宋"/>
          <w:b/>
          <w:bCs/>
          <w:sz w:val="44"/>
          <w:szCs w:val="44"/>
        </w:rPr>
        <w:sectPr>
          <w:pgSz w:w="11906" w:h="16838"/>
          <w:pgMar w:top="1440" w:right="1800" w:bottom="1440" w:left="1800" w:header="851" w:footer="992" w:gutter="0"/>
          <w:pgNumType w:start="0"/>
          <w:cols w:space="425" w:num="1"/>
          <w:titlePg/>
          <w:docGrid w:type="lines" w:linePitch="312" w:charSpace="0"/>
        </w:sectPr>
      </w:pPr>
    </w:p>
    <w:p>
      <w:pPr>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6</w:t>
      </w:r>
    </w:p>
    <w:p>
      <w:pPr>
        <w:jc w:val="center"/>
        <w:rPr>
          <w:b/>
          <w:bCs/>
          <w:sz w:val="44"/>
          <w:szCs w:val="44"/>
        </w:rPr>
      </w:pPr>
      <w:r>
        <w:rPr>
          <w:rFonts w:hint="eastAsia"/>
          <w:b/>
          <w:bCs/>
          <w:sz w:val="44"/>
          <w:szCs w:val="44"/>
        </w:rPr>
        <w:t>能力评价专家意见表</w:t>
      </w:r>
    </w:p>
    <w:tbl>
      <w:tblPr>
        <w:tblStyle w:val="7"/>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381"/>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vAlign w:val="center"/>
          </w:tcPr>
          <w:p>
            <w:pPr>
              <w:jc w:val="center"/>
              <w:rPr>
                <w:rFonts w:ascii="仿宋" w:hAnsi="仿宋" w:eastAsia="仿宋"/>
                <w:b/>
                <w:bCs/>
                <w:sz w:val="32"/>
                <w:szCs w:val="32"/>
              </w:rPr>
            </w:pPr>
            <w:r>
              <w:rPr>
                <w:rFonts w:hint="eastAsia" w:ascii="仿宋" w:hAnsi="仿宋" w:eastAsia="仿宋"/>
                <w:b/>
                <w:bCs/>
                <w:sz w:val="32"/>
                <w:szCs w:val="32"/>
              </w:rPr>
              <w:t>参评单位名称</w:t>
            </w:r>
          </w:p>
        </w:tc>
        <w:tc>
          <w:tcPr>
            <w:tcW w:w="2381" w:type="dxa"/>
            <w:vAlign w:val="center"/>
          </w:tcPr>
          <w:p>
            <w:pPr>
              <w:jc w:val="center"/>
              <w:rPr>
                <w:rFonts w:ascii="仿宋" w:hAnsi="仿宋" w:eastAsia="仿宋" w:cs="楷体"/>
                <w:b/>
                <w:bCs/>
                <w:sz w:val="32"/>
                <w:szCs w:val="32"/>
              </w:rPr>
            </w:pPr>
          </w:p>
        </w:tc>
        <w:tc>
          <w:tcPr>
            <w:tcW w:w="1559" w:type="dxa"/>
            <w:vAlign w:val="center"/>
          </w:tcPr>
          <w:p>
            <w:pPr>
              <w:jc w:val="center"/>
              <w:rPr>
                <w:rFonts w:ascii="仿宋" w:hAnsi="仿宋" w:eastAsia="仿宋"/>
                <w:b/>
                <w:bCs/>
                <w:sz w:val="32"/>
                <w:szCs w:val="32"/>
              </w:rPr>
            </w:pPr>
            <w:r>
              <w:rPr>
                <w:rFonts w:hint="eastAsia" w:ascii="仿宋" w:hAnsi="仿宋" w:eastAsia="仿宋"/>
                <w:b/>
                <w:bCs/>
                <w:sz w:val="32"/>
                <w:szCs w:val="32"/>
              </w:rPr>
              <w:t>评价内容</w:t>
            </w:r>
          </w:p>
        </w:tc>
        <w:tc>
          <w:tcPr>
            <w:tcW w:w="2835" w:type="dxa"/>
            <w:vAlign w:val="center"/>
          </w:tcPr>
          <w:p>
            <w:pPr>
              <w:spacing w:line="400" w:lineRule="exact"/>
              <w:jc w:val="center"/>
              <w:rPr>
                <w:rFonts w:ascii="仿宋" w:hAnsi="仿宋" w:eastAsia="仿宋" w:cs="楷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vAlign w:val="center"/>
          </w:tcPr>
          <w:p>
            <w:pPr>
              <w:jc w:val="center"/>
              <w:rPr>
                <w:rFonts w:ascii="仿宋" w:hAnsi="仿宋" w:eastAsia="仿宋"/>
                <w:b/>
                <w:bCs/>
                <w:sz w:val="32"/>
                <w:szCs w:val="32"/>
              </w:rPr>
            </w:pPr>
            <w:r>
              <w:rPr>
                <w:rFonts w:hint="eastAsia" w:ascii="仿宋" w:hAnsi="仿宋" w:eastAsia="仿宋"/>
                <w:b/>
                <w:bCs/>
                <w:sz w:val="32"/>
                <w:szCs w:val="32"/>
              </w:rPr>
              <w:t>能力评价时间</w:t>
            </w:r>
          </w:p>
        </w:tc>
        <w:tc>
          <w:tcPr>
            <w:tcW w:w="2381" w:type="dxa"/>
            <w:vAlign w:val="center"/>
          </w:tcPr>
          <w:p>
            <w:pPr>
              <w:jc w:val="center"/>
              <w:rPr>
                <w:rFonts w:ascii="仿宋" w:hAnsi="仿宋" w:eastAsia="仿宋" w:cs="楷体"/>
                <w:b/>
                <w:bCs/>
                <w:sz w:val="32"/>
                <w:szCs w:val="32"/>
              </w:rPr>
            </w:pPr>
          </w:p>
        </w:tc>
        <w:tc>
          <w:tcPr>
            <w:tcW w:w="1559" w:type="dxa"/>
            <w:vAlign w:val="center"/>
          </w:tcPr>
          <w:p>
            <w:pPr>
              <w:jc w:val="center"/>
              <w:rPr>
                <w:rFonts w:ascii="仿宋" w:hAnsi="仿宋" w:eastAsia="仿宋"/>
                <w:b/>
                <w:bCs/>
                <w:sz w:val="32"/>
                <w:szCs w:val="32"/>
              </w:rPr>
            </w:pPr>
            <w:r>
              <w:rPr>
                <w:rFonts w:hint="eastAsia" w:ascii="仿宋" w:hAnsi="仿宋" w:eastAsia="仿宋"/>
                <w:b/>
                <w:bCs/>
                <w:sz w:val="32"/>
                <w:szCs w:val="32"/>
              </w:rPr>
              <w:t>评价专家</w:t>
            </w:r>
          </w:p>
        </w:tc>
        <w:tc>
          <w:tcPr>
            <w:tcW w:w="2835" w:type="dxa"/>
            <w:vAlign w:val="center"/>
          </w:tcPr>
          <w:p>
            <w:pPr>
              <w:jc w:val="center"/>
              <w:rPr>
                <w:rFonts w:ascii="仿宋" w:hAnsi="仿宋" w:eastAsia="仿宋" w:cs="楷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1" w:type="dxa"/>
            <w:gridSpan w:val="4"/>
          </w:tcPr>
          <w:p>
            <w:pPr>
              <w:spacing w:line="440" w:lineRule="exact"/>
              <w:rPr>
                <w:rFonts w:ascii="黑体" w:hAnsi="黑体" w:eastAsia="黑体"/>
                <w:bCs/>
                <w:sz w:val="32"/>
                <w:szCs w:val="32"/>
              </w:rPr>
            </w:pPr>
            <w:r>
              <w:rPr>
                <w:rFonts w:hint="eastAsia" w:ascii="黑体" w:hAnsi="黑体" w:eastAsia="黑体"/>
                <w:bCs/>
                <w:sz w:val="32"/>
                <w:szCs w:val="32"/>
              </w:rPr>
              <w:t>一、对被评价单位（部门、科室）的总体评价</w:t>
            </w: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黑体" w:hAnsi="黑体" w:eastAsia="黑体"/>
                <w:bCs/>
                <w:sz w:val="32"/>
                <w:szCs w:val="32"/>
              </w:rPr>
            </w:pPr>
            <w:r>
              <w:rPr>
                <w:rFonts w:hint="eastAsia" w:ascii="黑体" w:hAnsi="黑体" w:eastAsia="黑体"/>
                <w:bCs/>
                <w:sz w:val="32"/>
                <w:szCs w:val="32"/>
              </w:rPr>
              <w:t>二、被评价单位（部门、科室）在管理及服务中的亮点</w:t>
            </w: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黑体" w:hAnsi="黑体" w:eastAsia="黑体"/>
                <w:bCs/>
                <w:sz w:val="32"/>
                <w:szCs w:val="32"/>
              </w:rPr>
            </w:pPr>
            <w:r>
              <w:rPr>
                <w:rFonts w:hint="eastAsia" w:ascii="黑体" w:hAnsi="黑体" w:eastAsia="黑体"/>
                <w:bCs/>
                <w:sz w:val="32"/>
                <w:szCs w:val="32"/>
              </w:rPr>
              <w:t>三、被评价单位（部门、科室）的主要问题及整改建议</w:t>
            </w: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440" w:lineRule="exact"/>
              <w:rPr>
                <w:rFonts w:ascii="仿宋" w:hAnsi="仿宋" w:eastAsia="仿宋"/>
                <w:bCs/>
                <w:sz w:val="32"/>
                <w:szCs w:val="32"/>
              </w:rPr>
            </w:pPr>
          </w:p>
          <w:p>
            <w:pPr>
              <w:spacing w:line="360" w:lineRule="auto"/>
              <w:rPr>
                <w:rFonts w:ascii="仿宋" w:hAnsi="仿宋" w:eastAsia="仿宋" w:cs="楷体"/>
                <w:bCs/>
                <w:sz w:val="32"/>
                <w:szCs w:val="32"/>
              </w:rPr>
            </w:pPr>
            <w:r>
              <w:rPr>
                <w:rFonts w:hint="eastAsia" w:ascii="仿宋" w:hAnsi="仿宋" w:eastAsia="仿宋" w:cs="楷体"/>
                <w:bCs/>
                <w:sz w:val="32"/>
                <w:szCs w:val="32"/>
              </w:rPr>
              <w:t xml:space="preserve">                                      专家签名： </w:t>
            </w:r>
            <w:r>
              <w:rPr>
                <w:rFonts w:ascii="仿宋" w:hAnsi="仿宋" w:eastAsia="仿宋" w:cs="楷体"/>
                <w:bCs/>
                <w:sz w:val="32"/>
                <w:szCs w:val="32"/>
              </w:rPr>
              <w:t xml:space="preserve">     </w:t>
            </w:r>
          </w:p>
          <w:p>
            <w:pPr>
              <w:wordWrap w:val="0"/>
              <w:jc w:val="right"/>
              <w:rPr>
                <w:rFonts w:ascii="仿宋" w:hAnsi="仿宋" w:eastAsia="仿宋" w:cs="楷体"/>
                <w:bCs/>
                <w:sz w:val="32"/>
                <w:szCs w:val="32"/>
              </w:rPr>
            </w:pPr>
            <w:r>
              <w:rPr>
                <w:rFonts w:hint="eastAsia" w:ascii="仿宋" w:hAnsi="仿宋" w:eastAsia="仿宋" w:cs="楷体"/>
                <w:bCs/>
                <w:sz w:val="32"/>
                <w:szCs w:val="32"/>
              </w:rPr>
              <w:t xml:space="preserve"> 年</w:t>
            </w:r>
            <w:r>
              <w:rPr>
                <w:rFonts w:ascii="仿宋" w:hAnsi="仿宋" w:eastAsia="仿宋" w:cs="楷体"/>
                <w:bCs/>
                <w:sz w:val="32"/>
                <w:szCs w:val="32"/>
              </w:rPr>
              <w:t xml:space="preserve">  </w:t>
            </w:r>
            <w:r>
              <w:rPr>
                <w:rFonts w:hint="eastAsia" w:ascii="仿宋" w:hAnsi="仿宋" w:eastAsia="仿宋" w:cs="楷体"/>
                <w:bCs/>
                <w:sz w:val="32"/>
                <w:szCs w:val="32"/>
              </w:rPr>
              <w:t>月</w:t>
            </w:r>
            <w:r>
              <w:rPr>
                <w:rFonts w:ascii="仿宋" w:hAnsi="仿宋" w:eastAsia="仿宋" w:cs="楷体"/>
                <w:bCs/>
                <w:sz w:val="32"/>
                <w:szCs w:val="32"/>
              </w:rPr>
              <w:t xml:space="preserve">  </w:t>
            </w:r>
            <w:r>
              <w:rPr>
                <w:rFonts w:hint="eastAsia" w:ascii="仿宋" w:hAnsi="仿宋" w:eastAsia="仿宋" w:cs="楷体"/>
                <w:bCs/>
                <w:sz w:val="32"/>
                <w:szCs w:val="32"/>
              </w:rPr>
              <w:t xml:space="preserve">日 </w:t>
            </w:r>
            <w:r>
              <w:rPr>
                <w:rFonts w:ascii="仿宋" w:hAnsi="仿宋" w:eastAsia="仿宋" w:cs="楷体"/>
                <w:bCs/>
                <w:sz w:val="32"/>
                <w:szCs w:val="32"/>
              </w:rPr>
              <w:t xml:space="preserve">  </w:t>
            </w:r>
          </w:p>
        </w:tc>
      </w:tr>
    </w:tbl>
    <w:p>
      <w:pPr>
        <w:rPr>
          <w:rFonts w:ascii="仿宋" w:hAnsi="仿宋" w:eastAsia="仿宋" w:cs="仿宋"/>
          <w:sz w:val="32"/>
          <w:szCs w:val="32"/>
        </w:rPr>
      </w:pP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AA"/>
    <w:rsid w:val="0042469B"/>
    <w:rsid w:val="0058370C"/>
    <w:rsid w:val="00CB1E89"/>
    <w:rsid w:val="00DB61AA"/>
    <w:rsid w:val="5E6D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iPriority="1" w:semiHidden="0"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iPriority="99" w:semiHidden="0"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uiPriority="1"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qFormat="1" w:unhideWhenUsed="0" w:uiPriority="0"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1"/>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000FF"/>
      <w:u w:val="single"/>
    </w:rPr>
  </w:style>
  <w:style w:type="character" w:customStyle="1" w:styleId="10">
    <w:name w:val="页脚 字符"/>
    <w:link w:val="4"/>
    <w:qFormat/>
    <w:uiPriority w:val="99"/>
    <w:rPr>
      <w:sz w:val="18"/>
      <w:szCs w:val="18"/>
    </w:rPr>
  </w:style>
  <w:style w:type="character" w:customStyle="1" w:styleId="11">
    <w:name w:val="批注框文本 字符"/>
    <w:link w:val="3"/>
    <w:semiHidden/>
    <w:qFormat/>
    <w:uiPriority w:val="99"/>
    <w:rPr>
      <w:kern w:val="2"/>
      <w:sz w:val="18"/>
      <w:szCs w:val="18"/>
    </w:rPr>
  </w:style>
  <w:style w:type="character" w:customStyle="1" w:styleId="12">
    <w:name w:val="页眉 字符"/>
    <w:link w:val="5"/>
    <w:qFormat/>
    <w:uiPriority w:val="99"/>
    <w:rPr>
      <w:sz w:val="18"/>
      <w:szCs w:val="18"/>
    </w:rPr>
  </w:style>
  <w:style w:type="character" w:customStyle="1" w:styleId="13">
    <w:name w:val="日期 字符"/>
    <w:basedOn w:val="8"/>
    <w:link w:val="2"/>
    <w:semiHidden/>
    <w:qFormat/>
    <w:uiPriority w:val="1"/>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中国非公立医疗机构协会</Company>
  <Pages>12</Pages>
  <Words>619</Words>
  <Characters>3532</Characters>
  <Lines>29</Lines>
  <Paragraphs>8</Paragraphs>
  <TotalTime>13</TotalTime>
  <ScaleCrop>false</ScaleCrop>
  <LinksUpToDate>false</LinksUpToDate>
  <CharactersWithSpaces>4143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2021-11-12T11:27:00Z</dcterms:created>
  <dc:creator>View</dc:creator>
  <cp:lastModifiedBy>豆纸</cp:lastModifiedBy>
  <cp:lastPrinted>2021-11-12T07:19:00Z</cp:lastPrinted>
  <dcterms:modified xsi:type="dcterms:W3CDTF">2021-11-12T09:26:00Z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96C7E0EA65B241A29692591D2F2C0FAF</vt:lpwstr>
  </property>
</Properties>
</file>