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"/>
        <w:rPr>
          <w:rFonts w:ascii="Times New Roman"/>
          <w:sz w:val="17"/>
        </w:rPr>
      </w:pPr>
      <w:r>
        <w:drawing>
          <wp:anchor distT="0" distB="0" distL="0" distR="0" simplePos="0" relativeHeight="2406993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07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20" w:h="16840"/>
          <w:pgMar w:top="1600" w:right="1680" w:bottom="280" w:left="1680" w:header="720" w:footer="720" w:gutter="0"/>
        </w:sectPr>
      </w:pPr>
    </w:p>
    <w:p>
      <w:pPr>
        <w:pStyle w:val="5"/>
        <w:spacing w:before="4"/>
        <w:rPr>
          <w:rFonts w:ascii="Times New Roman"/>
          <w:sz w:val="17"/>
        </w:rPr>
      </w:pPr>
      <w:r>
        <w:drawing>
          <wp:anchor distT="0" distB="0" distL="0" distR="0" simplePos="0" relativeHeight="2407004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070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20" w:h="16840"/>
          <w:pgMar w:top="1600" w:right="1680" w:bottom="280" w:left="1680" w:header="720" w:footer="720" w:gutter="0"/>
        </w:sectPr>
      </w:pPr>
    </w:p>
    <w:p>
      <w:pPr>
        <w:pStyle w:val="5"/>
        <w:spacing w:before="4"/>
        <w:rPr>
          <w:rFonts w:ascii="Times New Roman"/>
          <w:sz w:val="17"/>
        </w:rPr>
      </w:pPr>
      <w:r>
        <w:drawing>
          <wp:anchor distT="0" distB="0" distL="0" distR="0" simplePos="0" relativeHeight="240701440" behindDoc="1" locked="0" layoutInCell="1" allowOverlap="1">
            <wp:simplePos x="0" y="0"/>
            <wp:positionH relativeFrom="page">
              <wp:posOffset>24130</wp:posOffset>
            </wp:positionH>
            <wp:positionV relativeFrom="page">
              <wp:posOffset>3810</wp:posOffset>
            </wp:positionV>
            <wp:extent cx="7534910" cy="106070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20" w:h="16840"/>
          <w:pgMar w:top="1600" w:right="1680" w:bottom="280" w:left="1680" w:header="720" w:footer="720" w:gutter="0"/>
        </w:sectPr>
      </w:pPr>
    </w:p>
    <w:p>
      <w:pPr>
        <w:pStyle w:val="5"/>
        <w:spacing w:before="4"/>
        <w:rPr>
          <w:rFonts w:ascii="Times New Roman"/>
          <w:sz w:val="17"/>
        </w:rPr>
        <w:sectPr>
          <w:pgSz w:w="11920" w:h="16840"/>
          <w:pgMar w:top="1600" w:right="1680" w:bottom="280" w:left="1680" w:header="720" w:footer="720" w:gutter="0"/>
        </w:sectPr>
      </w:pPr>
      <w:r>
        <w:drawing>
          <wp:anchor distT="0" distB="0" distL="0" distR="0" simplePos="0" relativeHeight="2407024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34910" cy="106070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/>
    <w:sectPr>
      <w:footerReference r:id="rId3" w:type="default"/>
      <w:pgSz w:w="11910" w:h="16840"/>
      <w:pgMar w:top="1420" w:right="1480" w:bottom="1320" w:left="840" w:header="0" w:footer="112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40699392" behindDoc="1" locked="0" layoutInCell="1" allowOverlap="1">
              <wp:simplePos x="0" y="0"/>
              <wp:positionH relativeFrom="page">
                <wp:posOffset>1117600</wp:posOffset>
              </wp:positionH>
              <wp:positionV relativeFrom="page">
                <wp:posOffset>9789795</wp:posOffset>
              </wp:positionV>
              <wp:extent cx="167005" cy="152400"/>
              <wp:effectExtent l="0" t="0" r="0" b="0"/>
              <wp:wrapNone/>
              <wp:docPr id="3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8pt;margin-top:770.85pt;height:12pt;width:13.15pt;mso-position-horizontal-relative:page;mso-position-vertical-relative:page;z-index:-262617088;mso-width-relative:page;mso-height-relative:page;" filled="f" stroked="f" coordsize="21600,21600" o:gfxdata="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XDeyXbAAAADQEAAA8AAAAA&#10;AAAAAQAgAAAAIgAAAGRycy9kb3ducmV2LnhtbFBLAQIUABQAAAAIAIdO4kBTu+JGnwEAACQ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64DF2"/>
    <w:rsid w:val="355F0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60"/>
      <w:outlineLvl w:val="1"/>
    </w:pPr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422" w:right="786"/>
      <w:jc w:val="center"/>
      <w:outlineLvl w:val="2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1422" w:right="778"/>
      <w:jc w:val="center"/>
      <w:outlineLvl w:val="3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96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2020-07-10T03:02:00Z</dcterms:created>
  <dc:creator>z</dc:creator>
  <cp:lastModifiedBy>li</cp:lastModifiedBy>
  <dcterms:modified xsi:type="dcterms:W3CDTF">2020-07-10T07:32:55Z</dcterms:modified>
  <dc:title>经全国继续医学教育委员会学科组第九次工作会议审定，全国继续医学教育委员会确定    个项目获准为2004年第一批国家级继续医学教育项目（其中：   个为备案项目）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2020-07-10T00:00:00Z</vt:filetime>
  </property>
  <property fmtid="{D5CDD505-2E9C-101B-9397-08002B2CF9AE}" pid="5" name="KSOProductBuildVer">
    <vt:lpwstr>2052-11.1.0.9292</vt:lpwstr>
  </property>
</Properties>
</file>