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Times New Roman" w:hAnsi="Times New Roman" w:cs="Times New Roman"/>
          <w:b/>
          <w:bCs/>
          <w:color w:val="000000"/>
          <w:sz w:val="36"/>
          <w:szCs w:val="36"/>
        </w:rPr>
      </w:pPr>
      <w:bookmarkStart w:id="1" w:name="_GoBack"/>
      <w:bookmarkStart w:id="0" w:name="OLE_LINK1"/>
      <w:r>
        <w:rPr>
          <w:rFonts w:ascii="Times New Roman" w:hAnsi="Times New Roman" w:cs="Times New Roman"/>
          <w:sz w:val="36"/>
          <w:szCs w:val="36"/>
        </w:rPr>
        <mc:AlternateContent>
          <mc:Choice Requires="wps">
            <w:drawing>
              <wp:anchor distT="0" distB="0" distL="0" distR="0" simplePos="0" relativeHeight="1024" behindDoc="0" locked="0" layoutInCell="1" allowOverlap="1">
                <wp:simplePos x="0" y="0"/>
                <wp:positionH relativeFrom="column">
                  <wp:posOffset>-6350</wp:posOffset>
                </wp:positionH>
                <wp:positionV relativeFrom="paragraph">
                  <wp:posOffset>-455930</wp:posOffset>
                </wp:positionV>
                <wp:extent cx="1419225" cy="581025"/>
                <wp:effectExtent l="0" t="0" r="0" b="0"/>
                <wp:wrapNone/>
                <wp:docPr id="1027" name="文本框 2"/>
                <wp:cNvGraphicFramePr/>
                <a:graphic xmlns:a="http://schemas.openxmlformats.org/drawingml/2006/main">
                  <a:graphicData uri="http://schemas.microsoft.com/office/word/2010/wordprocessingShape">
                    <wps:wsp>
                      <wps:cNvSpPr/>
                      <wps:spPr>
                        <a:xfrm>
                          <a:off x="0" y="0"/>
                          <a:ext cx="1419225" cy="581025"/>
                        </a:xfrm>
                        <a:prstGeom prst="rect">
                          <a:avLst/>
                        </a:prstGeom>
                        <a:ln>
                          <a:noFill/>
                        </a:ln>
                      </wps:spPr>
                      <wps:txbx>
                        <w:txbxContent>
                          <w:p>
                            <w:pPr>
                              <w:rPr>
                                <w:rFonts w:ascii="黑体" w:hAnsi="黑体" w:eastAsia="黑体" w:cs="黑体"/>
                                <w:sz w:val="32"/>
                                <w:szCs w:val="32"/>
                              </w:rPr>
                            </w:pPr>
                            <w:r>
                              <w:rPr>
                                <w:rFonts w:ascii="黑体" w:hAnsi="黑体" w:eastAsia="黑体" w:cs="黑体"/>
                                <w:sz w:val="32"/>
                                <w:szCs w:val="32"/>
                              </w:rPr>
                              <w:t>附</w:t>
                            </w:r>
                            <w:r>
                              <w:rPr>
                                <w:rFonts w:ascii="Times New Roman" w:eastAsia="黑体"/>
                                <w:sz w:val="32"/>
                                <w:szCs w:val="32"/>
                              </w:rPr>
                              <w:t>件1：</w:t>
                            </w:r>
                          </w:p>
                        </w:txbxContent>
                      </wps:txbx>
                      <wps:bodyPr vert="horz" wrap="square" lIns="91440" tIns="45720" rIns="91440" bIns="45720" anchor="t">
                        <a:noAutofit/>
                      </wps:bodyPr>
                    </wps:wsp>
                  </a:graphicData>
                </a:graphic>
              </wp:anchor>
            </w:drawing>
          </mc:Choice>
          <mc:Fallback>
            <w:pict>
              <v:rect id="文本框 2" o:spid="_x0000_s1026" o:spt="1" style="position:absolute;left:0pt;margin-left:-0.5pt;margin-top:-35.9pt;height:45.75pt;width:111.75pt;z-index:1024;mso-width-relative:page;mso-height-relative:page;" filled="f" stroked="f" coordsize="21600,21600" o:gfxdata="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I0l9ddoAAAAJAQAADwAAAAAAAAABACAAAAAiAAAAZHJzL2Rvd25yZXYueG1s&#10;UEsBAhQAFAAAAAgAh07iQOHKQgi9AQAAVQMAAA4AAAAAAAAAAQAgAAAAKQEAAGRycy9lMm9Eb2Mu&#10;eG1sUEsFBgAAAAAGAAYAWQEAAFgFAAAAAA==&#10;">
                <v:fill on="f" focussize="0,0"/>
                <v:stroke on="f"/>
                <v:imagedata o:title=""/>
                <o:lock v:ext="edit" aspectratio="f"/>
                <v:textbox>
                  <w:txbxContent>
                    <w:p>
                      <w:pPr>
                        <w:rPr>
                          <w:rFonts w:ascii="黑体" w:hAnsi="黑体" w:eastAsia="黑体" w:cs="黑体"/>
                          <w:sz w:val="32"/>
                          <w:szCs w:val="32"/>
                        </w:rPr>
                      </w:pPr>
                      <w:r>
                        <w:rPr>
                          <w:rFonts w:ascii="黑体" w:hAnsi="黑体" w:eastAsia="黑体" w:cs="黑体"/>
                          <w:sz w:val="32"/>
                          <w:szCs w:val="32"/>
                        </w:rPr>
                        <w:t>附</w:t>
                      </w:r>
                      <w:r>
                        <w:rPr>
                          <w:rFonts w:ascii="Times New Roman" w:eastAsia="黑体"/>
                          <w:sz w:val="32"/>
                          <w:szCs w:val="32"/>
                        </w:rPr>
                        <w:t>件1：</w:t>
                      </w:r>
                    </w:p>
                  </w:txbxContent>
                </v:textbox>
              </v:rect>
            </w:pict>
          </mc:Fallback>
        </mc:AlternateContent>
      </w:r>
      <w:r>
        <w:rPr>
          <w:rFonts w:ascii="Times New Roman" w:hAnsi="Times New Roman" w:cs="Times New Roman"/>
          <w:b/>
          <w:bCs/>
          <w:color w:val="000000"/>
          <w:sz w:val="36"/>
          <w:szCs w:val="36"/>
        </w:rPr>
        <w:t>中国非公立医疗机构协会放射专业委员会</w:t>
      </w:r>
    </w:p>
    <w:p>
      <w:pPr>
        <w:spacing w:line="600" w:lineRule="exact"/>
        <w:jc w:val="center"/>
        <w:rPr>
          <w:rFonts w:ascii="Times New Roman" w:hAnsi="Times New Roman" w:eastAsia="仿宋" w:cs="Times New Roman"/>
          <w:b/>
          <w:bCs/>
          <w:color w:val="000000"/>
          <w:sz w:val="36"/>
          <w:szCs w:val="36"/>
        </w:rPr>
      </w:pPr>
      <w:r>
        <w:rPr>
          <w:rFonts w:ascii="Times New Roman" w:hAnsi="Times New Roman" w:cs="Times New Roman"/>
          <w:b/>
          <w:bCs/>
          <w:color w:val="000000"/>
          <w:sz w:val="36"/>
          <w:szCs w:val="36"/>
        </w:rPr>
        <w:t>第二届委员会委员候选人所在机构信息登记表</w:t>
      </w:r>
      <w:bookmarkEnd w:id="1"/>
    </w:p>
    <w:tbl>
      <w:tblPr>
        <w:tblStyle w:val="9"/>
        <w:tblpPr w:leftFromText="180" w:rightFromText="180" w:vertAnchor="text" w:horzAnchor="margin" w:tblpXSpec="center" w:tblpY="52"/>
        <w:tblW w:w="104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1835"/>
        <w:gridCol w:w="1485"/>
        <w:gridCol w:w="175"/>
        <w:gridCol w:w="248"/>
        <w:gridCol w:w="1449"/>
        <w:gridCol w:w="1548"/>
        <w:gridCol w:w="87"/>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395" w:type="dxa"/>
            <w:tcBorders>
              <w:top w:val="single" w:color="auto" w:sz="18" w:space="0"/>
              <w:left w:val="single" w:color="auto" w:sz="18" w:space="0"/>
            </w:tcBorders>
            <w:vAlign w:val="center"/>
          </w:tcPr>
          <w:p>
            <w:pPr>
              <w:spacing w:line="600"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机构名称</w:t>
            </w:r>
          </w:p>
        </w:tc>
        <w:tc>
          <w:tcPr>
            <w:tcW w:w="9072" w:type="dxa"/>
            <w:gridSpan w:val="8"/>
            <w:tcBorders>
              <w:top w:val="single" w:color="auto" w:sz="18" w:space="0"/>
              <w:right w:val="single" w:color="auto" w:sz="18" w:space="0"/>
            </w:tcBorders>
          </w:tcPr>
          <w:p>
            <w:pPr>
              <w:spacing w:line="600" w:lineRule="exact"/>
              <w:jc w:val="center"/>
              <w:rPr>
                <w:rFonts w:ascii="Times New Roman" w:hAnsi="Times New Roman" w:cs="Times New Roman"/>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95" w:type="dxa"/>
            <w:tcBorders>
              <w:left w:val="single" w:color="auto" w:sz="18" w:space="0"/>
            </w:tcBorders>
          </w:tcPr>
          <w:p>
            <w:pPr>
              <w:spacing w:line="600"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机构地址</w:t>
            </w:r>
          </w:p>
        </w:tc>
        <w:tc>
          <w:tcPr>
            <w:tcW w:w="5192" w:type="dxa"/>
            <w:gridSpan w:val="5"/>
          </w:tcPr>
          <w:p>
            <w:pPr>
              <w:spacing w:line="600" w:lineRule="exact"/>
              <w:jc w:val="center"/>
              <w:rPr>
                <w:rFonts w:ascii="Times New Roman" w:hAnsi="Times New Roman" w:cs="Times New Roman"/>
                <w:b/>
                <w:bCs/>
                <w:color w:val="000000"/>
                <w:sz w:val="28"/>
                <w:szCs w:val="28"/>
              </w:rPr>
            </w:pPr>
          </w:p>
        </w:tc>
        <w:tc>
          <w:tcPr>
            <w:tcW w:w="1635" w:type="dxa"/>
            <w:gridSpan w:val="2"/>
          </w:tcPr>
          <w:p>
            <w:pPr>
              <w:spacing w:line="600"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邮编</w:t>
            </w:r>
          </w:p>
        </w:tc>
        <w:tc>
          <w:tcPr>
            <w:tcW w:w="2245" w:type="dxa"/>
            <w:tcBorders>
              <w:right w:val="single" w:color="auto" w:sz="18" w:space="0"/>
            </w:tcBorders>
          </w:tcPr>
          <w:p>
            <w:pPr>
              <w:spacing w:line="600" w:lineRule="exact"/>
              <w:jc w:val="center"/>
              <w:rPr>
                <w:rFonts w:ascii="Times New Roman" w:hAnsi="Times New Roman" w:cs="Times New Roman"/>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95" w:type="dxa"/>
            <w:tcBorders>
              <w:left w:val="single" w:color="auto" w:sz="18" w:space="0"/>
            </w:tcBorders>
          </w:tcPr>
          <w:p>
            <w:pPr>
              <w:spacing w:line="600"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座机</w:t>
            </w:r>
          </w:p>
        </w:tc>
        <w:tc>
          <w:tcPr>
            <w:tcW w:w="3743" w:type="dxa"/>
            <w:gridSpan w:val="4"/>
          </w:tcPr>
          <w:p>
            <w:pPr>
              <w:spacing w:line="600" w:lineRule="exact"/>
              <w:jc w:val="center"/>
              <w:rPr>
                <w:rFonts w:ascii="Times New Roman" w:hAnsi="Times New Roman" w:cs="Times New Roman"/>
                <w:b/>
                <w:bCs/>
                <w:color w:val="000000"/>
                <w:sz w:val="28"/>
                <w:szCs w:val="28"/>
              </w:rPr>
            </w:pPr>
          </w:p>
        </w:tc>
        <w:tc>
          <w:tcPr>
            <w:tcW w:w="1449" w:type="dxa"/>
            <w:vAlign w:val="center"/>
          </w:tcPr>
          <w:p>
            <w:pPr>
              <w:spacing w:line="600"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传真</w:t>
            </w:r>
          </w:p>
        </w:tc>
        <w:tc>
          <w:tcPr>
            <w:tcW w:w="3880" w:type="dxa"/>
            <w:gridSpan w:val="3"/>
            <w:tcBorders>
              <w:right w:val="single" w:color="auto" w:sz="18" w:space="0"/>
            </w:tcBorders>
          </w:tcPr>
          <w:p>
            <w:pPr>
              <w:spacing w:line="600" w:lineRule="exact"/>
              <w:jc w:val="center"/>
              <w:rPr>
                <w:rFonts w:ascii="Times New Roman" w:hAnsi="Times New Roman" w:cs="Times New Roman"/>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1395" w:type="dxa"/>
            <w:tcBorders>
              <w:left w:val="single" w:color="auto" w:sz="18" w:space="0"/>
            </w:tcBorders>
          </w:tcPr>
          <w:p>
            <w:pPr>
              <w:spacing w:line="600"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机构性质</w:t>
            </w:r>
          </w:p>
        </w:tc>
        <w:tc>
          <w:tcPr>
            <w:tcW w:w="9072" w:type="dxa"/>
            <w:gridSpan w:val="8"/>
            <w:tcBorders>
              <w:right w:val="single" w:color="auto" w:sz="18" w:space="0"/>
            </w:tcBorders>
            <w:vAlign w:val="center"/>
          </w:tcPr>
          <w:p>
            <w:pPr>
              <w:spacing w:line="600" w:lineRule="exact"/>
              <w:rPr>
                <w:rFonts w:ascii="Times New Roman" w:hAnsi="Times New Roman" w:cs="Times New Roman"/>
                <w:b/>
                <w:bCs/>
                <w:color w:val="000000"/>
                <w:sz w:val="28"/>
                <w:szCs w:val="28"/>
              </w:rPr>
            </w:pPr>
            <w:r>
              <w:rPr>
                <w:rFonts w:ascii="Times New Roman" w:hAnsi="Times New Roman" w:cs="Times New Roman"/>
                <w:color w:val="000000"/>
                <w:sz w:val="28"/>
                <w:szCs w:val="28"/>
              </w:rPr>
              <w:t>□公立 □非公立：□民营□外资□中外合资□混合制□上市公司□国有公司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1395" w:type="dxa"/>
            <w:tcBorders>
              <w:left w:val="single" w:color="auto" w:sz="18" w:space="0"/>
            </w:tcBorders>
          </w:tcPr>
          <w:p>
            <w:pPr>
              <w:spacing w:line="600"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机构规模</w:t>
            </w:r>
          </w:p>
        </w:tc>
        <w:tc>
          <w:tcPr>
            <w:tcW w:w="9072" w:type="dxa"/>
            <w:gridSpan w:val="8"/>
            <w:tcBorders>
              <w:right w:val="single" w:color="auto" w:sz="18" w:space="0"/>
            </w:tcBorders>
            <w:vAlign w:val="center"/>
          </w:tcPr>
          <w:p>
            <w:pPr>
              <w:spacing w:line="600" w:lineRule="exact"/>
              <w:rPr>
                <w:rFonts w:ascii="Times New Roman" w:hAnsi="Times New Roman" w:cs="Times New Roman"/>
                <w:color w:val="000000"/>
                <w:sz w:val="28"/>
                <w:szCs w:val="28"/>
              </w:rPr>
            </w:pPr>
            <w:r>
              <w:rPr>
                <w:rFonts w:ascii="Times New Roman" w:hAnsi="Times New Roman" w:cs="Times New Roman"/>
                <w:color w:val="000000"/>
                <w:sz w:val="28"/>
                <w:szCs w:val="28"/>
              </w:rPr>
              <w:t xml:space="preserve">级别（如有）：       床位数（如有）：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395" w:type="dxa"/>
            <w:tcBorders>
              <w:left w:val="single" w:color="auto" w:sz="18" w:space="0"/>
            </w:tcBorders>
          </w:tcPr>
          <w:p>
            <w:pPr>
              <w:spacing w:line="600"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机构类型</w:t>
            </w:r>
          </w:p>
        </w:tc>
        <w:tc>
          <w:tcPr>
            <w:tcW w:w="9072" w:type="dxa"/>
            <w:gridSpan w:val="8"/>
            <w:tcBorders>
              <w:right w:val="single" w:color="auto" w:sz="18" w:space="0"/>
            </w:tcBorders>
            <w:vAlign w:val="center"/>
          </w:tcPr>
          <w:p>
            <w:pPr>
              <w:spacing w:line="600" w:lineRule="exact"/>
              <w:rPr>
                <w:rFonts w:ascii="Times New Roman" w:hAnsi="Times New Roman" w:cs="Times New Roman"/>
                <w:color w:val="000000"/>
                <w:sz w:val="28"/>
                <w:szCs w:val="28"/>
              </w:rPr>
            </w:pPr>
            <w:r>
              <w:rPr>
                <w:rFonts w:ascii="Times New Roman" w:hAnsi="Times New Roman" w:cs="Times New Roman"/>
                <w:color w:val="000000"/>
                <w:sz w:val="28"/>
                <w:szCs w:val="28"/>
              </w:rPr>
              <w:t>□企业 □医疗机构：□综合医院 □专科医院</w:t>
            </w:r>
            <w:r>
              <w:rPr>
                <w:rFonts w:ascii="Times New Roman" w:hAnsi="Times New Roman" w:cs="Times New Roman"/>
                <w:sz w:val="28"/>
                <w:szCs w:val="28"/>
              </w:rPr>
              <w:t xml:space="preserve"> □健康管理机构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95" w:type="dxa"/>
            <w:tcBorders>
              <w:left w:val="single" w:color="auto" w:sz="18" w:space="0"/>
            </w:tcBorders>
          </w:tcPr>
          <w:p>
            <w:pPr>
              <w:spacing w:line="600"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法人代表</w:t>
            </w:r>
          </w:p>
        </w:tc>
        <w:tc>
          <w:tcPr>
            <w:tcW w:w="1835" w:type="dxa"/>
            <w:vAlign w:val="center"/>
          </w:tcPr>
          <w:p>
            <w:pPr>
              <w:spacing w:line="600" w:lineRule="exact"/>
              <w:jc w:val="center"/>
              <w:rPr>
                <w:rFonts w:ascii="Times New Roman" w:hAnsi="Times New Roman" w:cs="Times New Roman"/>
                <w:b/>
                <w:bCs/>
                <w:color w:val="000000"/>
                <w:sz w:val="28"/>
                <w:szCs w:val="28"/>
              </w:rPr>
            </w:pPr>
          </w:p>
        </w:tc>
        <w:tc>
          <w:tcPr>
            <w:tcW w:w="1485" w:type="dxa"/>
            <w:vAlign w:val="center"/>
          </w:tcPr>
          <w:p>
            <w:pPr>
              <w:spacing w:line="600"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手机号</w:t>
            </w:r>
          </w:p>
        </w:tc>
        <w:tc>
          <w:tcPr>
            <w:tcW w:w="1872" w:type="dxa"/>
            <w:gridSpan w:val="3"/>
            <w:vAlign w:val="center"/>
          </w:tcPr>
          <w:p>
            <w:pPr>
              <w:spacing w:line="600" w:lineRule="exact"/>
              <w:jc w:val="center"/>
              <w:rPr>
                <w:rFonts w:ascii="Times New Roman" w:hAnsi="Times New Roman" w:cs="Times New Roman"/>
                <w:b/>
                <w:bCs/>
                <w:color w:val="000000"/>
                <w:sz w:val="28"/>
                <w:szCs w:val="28"/>
              </w:rPr>
            </w:pPr>
          </w:p>
        </w:tc>
        <w:tc>
          <w:tcPr>
            <w:tcW w:w="1548" w:type="dxa"/>
          </w:tcPr>
          <w:p>
            <w:pPr>
              <w:spacing w:line="600"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邮箱</w:t>
            </w:r>
          </w:p>
        </w:tc>
        <w:tc>
          <w:tcPr>
            <w:tcW w:w="2332" w:type="dxa"/>
            <w:gridSpan w:val="2"/>
            <w:tcBorders>
              <w:right w:val="single" w:color="auto" w:sz="18" w:space="0"/>
            </w:tcBorders>
          </w:tcPr>
          <w:p>
            <w:pPr>
              <w:spacing w:line="600" w:lineRule="exact"/>
              <w:jc w:val="center"/>
              <w:rPr>
                <w:rFonts w:ascii="Times New Roman" w:hAnsi="Times New Roman" w:cs="Times New Roman"/>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95" w:type="dxa"/>
            <w:tcBorders>
              <w:left w:val="single" w:color="auto" w:sz="18" w:space="0"/>
            </w:tcBorders>
          </w:tcPr>
          <w:p>
            <w:pPr>
              <w:spacing w:line="600"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联系人</w:t>
            </w:r>
          </w:p>
        </w:tc>
        <w:tc>
          <w:tcPr>
            <w:tcW w:w="1835" w:type="dxa"/>
            <w:vAlign w:val="center"/>
          </w:tcPr>
          <w:p>
            <w:pPr>
              <w:spacing w:line="600" w:lineRule="exact"/>
              <w:jc w:val="center"/>
              <w:rPr>
                <w:rFonts w:ascii="Times New Roman" w:hAnsi="Times New Roman" w:cs="Times New Roman"/>
                <w:b/>
                <w:bCs/>
                <w:color w:val="000000"/>
                <w:sz w:val="28"/>
                <w:szCs w:val="28"/>
              </w:rPr>
            </w:pPr>
          </w:p>
        </w:tc>
        <w:tc>
          <w:tcPr>
            <w:tcW w:w="1485" w:type="dxa"/>
            <w:vAlign w:val="center"/>
          </w:tcPr>
          <w:p>
            <w:pPr>
              <w:spacing w:line="600"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手机号</w:t>
            </w:r>
          </w:p>
        </w:tc>
        <w:tc>
          <w:tcPr>
            <w:tcW w:w="1872" w:type="dxa"/>
            <w:gridSpan w:val="3"/>
            <w:vAlign w:val="center"/>
          </w:tcPr>
          <w:p>
            <w:pPr>
              <w:spacing w:line="600" w:lineRule="exact"/>
              <w:jc w:val="center"/>
              <w:rPr>
                <w:rFonts w:ascii="Times New Roman" w:hAnsi="Times New Roman" w:cs="Times New Roman"/>
                <w:b/>
                <w:bCs/>
                <w:color w:val="000000"/>
                <w:sz w:val="28"/>
                <w:szCs w:val="28"/>
              </w:rPr>
            </w:pPr>
          </w:p>
        </w:tc>
        <w:tc>
          <w:tcPr>
            <w:tcW w:w="1548" w:type="dxa"/>
          </w:tcPr>
          <w:p>
            <w:pPr>
              <w:spacing w:line="600"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邮箱</w:t>
            </w:r>
          </w:p>
        </w:tc>
        <w:tc>
          <w:tcPr>
            <w:tcW w:w="2332" w:type="dxa"/>
            <w:gridSpan w:val="2"/>
            <w:tcBorders>
              <w:right w:val="single" w:color="auto" w:sz="18" w:space="0"/>
            </w:tcBorders>
          </w:tcPr>
          <w:p>
            <w:pPr>
              <w:spacing w:line="600" w:lineRule="exact"/>
              <w:jc w:val="center"/>
              <w:rPr>
                <w:rFonts w:ascii="Times New Roman" w:hAnsi="Times New Roman" w:cs="Times New Roman"/>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0" w:hRule="atLeast"/>
        </w:trPr>
        <w:tc>
          <w:tcPr>
            <w:tcW w:w="10467" w:type="dxa"/>
            <w:gridSpan w:val="9"/>
            <w:tcBorders>
              <w:left w:val="single" w:color="auto" w:sz="18" w:space="0"/>
              <w:right w:val="single" w:color="auto" w:sz="18" w:space="0"/>
            </w:tcBorders>
          </w:tcPr>
          <w:p>
            <w:pPr>
              <w:spacing w:line="600" w:lineRule="exact"/>
              <w:jc w:val="both"/>
              <w:rPr>
                <w:rFonts w:ascii="Times New Roman" w:hAnsi="Times New Roman" w:cs="Times New Roman"/>
                <w:b/>
                <w:bCs/>
                <w:color w:val="000000"/>
                <w:sz w:val="28"/>
                <w:szCs w:val="28"/>
              </w:rPr>
            </w:pPr>
            <w:r>
              <w:rPr>
                <w:rFonts w:ascii="Times New Roman" w:hAnsi="Times New Roman" w:cs="Times New Roman"/>
                <w:sz w:val="28"/>
                <w:szCs w:val="28"/>
              </w:rPr>
              <w:t xml:space="preserve"> </w:t>
            </w:r>
            <w:r>
              <w:rPr>
                <w:rFonts w:ascii="Times New Roman" w:hAnsi="Times New Roman" w:cs="Times New Roman"/>
                <w:b/>
                <w:bCs/>
                <w:color w:val="000000"/>
                <w:sz w:val="28"/>
                <w:szCs w:val="28"/>
              </w:rPr>
              <w:t>机构简介：（可另附页）</w:t>
            </w:r>
          </w:p>
          <w:p>
            <w:pPr>
              <w:spacing w:line="600" w:lineRule="exact"/>
              <w:rPr>
                <w:rFonts w:ascii="Times New Roman" w:hAnsi="Times New Roman" w:cs="Times New Roman"/>
                <w:b/>
                <w:bCs/>
                <w:color w:val="000000"/>
                <w:sz w:val="28"/>
                <w:szCs w:val="28"/>
              </w:rPr>
            </w:pPr>
          </w:p>
          <w:p>
            <w:pPr>
              <w:spacing w:line="600" w:lineRule="exact"/>
              <w:rPr>
                <w:rFonts w:ascii="Times New Roman" w:hAnsi="Times New Roman" w:cs="Times New Roman"/>
                <w:b/>
                <w:bCs/>
                <w:color w:val="000000"/>
                <w:sz w:val="28"/>
                <w:szCs w:val="28"/>
              </w:rPr>
            </w:pPr>
          </w:p>
          <w:p>
            <w:pPr>
              <w:spacing w:line="600" w:lineRule="exact"/>
              <w:rPr>
                <w:rFonts w:ascii="Times New Roman" w:hAnsi="Times New Roman" w:cs="Times New Roman"/>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4890" w:type="dxa"/>
            <w:gridSpan w:val="4"/>
            <w:tcBorders>
              <w:left w:val="single" w:color="auto" w:sz="18" w:space="0"/>
            </w:tcBorders>
            <w:vAlign w:val="center"/>
          </w:tcPr>
          <w:p>
            <w:pPr>
              <w:spacing w:line="600"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机构推荐意见</w:t>
            </w:r>
          </w:p>
        </w:tc>
        <w:tc>
          <w:tcPr>
            <w:tcW w:w="5577" w:type="dxa"/>
            <w:gridSpan w:val="5"/>
            <w:tcBorders>
              <w:right w:val="single" w:color="auto" w:sz="18" w:space="0"/>
            </w:tcBorders>
            <w:vAlign w:val="center"/>
          </w:tcPr>
          <w:p>
            <w:pPr>
              <w:spacing w:line="600"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中国非公立医疗机构协会意见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9" w:hRule="atLeast"/>
        </w:trPr>
        <w:tc>
          <w:tcPr>
            <w:tcW w:w="4890" w:type="dxa"/>
            <w:gridSpan w:val="4"/>
            <w:tcBorders>
              <w:left w:val="single" w:color="auto" w:sz="18" w:space="0"/>
              <w:bottom w:val="single" w:color="auto" w:sz="18" w:space="0"/>
            </w:tcBorders>
            <w:vAlign w:val="bottom"/>
          </w:tcPr>
          <w:p>
            <w:pPr>
              <w:spacing w:line="600"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（印章）</w:t>
            </w:r>
          </w:p>
          <w:p>
            <w:pPr>
              <w:spacing w:line="600" w:lineRule="exact"/>
              <w:jc w:val="right"/>
              <w:rPr>
                <w:rFonts w:ascii="Times New Roman" w:hAnsi="Times New Roman" w:cs="Times New Roman"/>
                <w:color w:val="000000"/>
                <w:sz w:val="28"/>
                <w:szCs w:val="28"/>
              </w:rPr>
            </w:pPr>
            <w:r>
              <w:rPr>
                <w:rFonts w:ascii="Times New Roman" w:hAnsi="Times New Roman" w:cs="Times New Roman"/>
                <w:b/>
                <w:bCs/>
                <w:color w:val="000000"/>
                <w:sz w:val="28"/>
                <w:szCs w:val="28"/>
              </w:rPr>
              <w:t>年  月  日</w:t>
            </w:r>
          </w:p>
        </w:tc>
        <w:tc>
          <w:tcPr>
            <w:tcW w:w="5577" w:type="dxa"/>
            <w:gridSpan w:val="5"/>
            <w:tcBorders>
              <w:bottom w:val="single" w:color="auto" w:sz="18" w:space="0"/>
              <w:right w:val="single" w:color="auto" w:sz="18" w:space="0"/>
            </w:tcBorders>
            <w:vAlign w:val="bottom"/>
          </w:tcPr>
          <w:p>
            <w:pPr>
              <w:spacing w:line="600"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（印章）</w:t>
            </w:r>
          </w:p>
          <w:p>
            <w:pPr>
              <w:spacing w:line="600" w:lineRule="exact"/>
              <w:jc w:val="right"/>
              <w:rPr>
                <w:rFonts w:ascii="Times New Roman" w:hAnsi="Times New Roman" w:cs="Times New Roman"/>
                <w:color w:val="000000"/>
                <w:sz w:val="28"/>
                <w:szCs w:val="28"/>
              </w:rPr>
            </w:pPr>
            <w:r>
              <w:rPr>
                <w:rFonts w:ascii="Times New Roman" w:hAnsi="Times New Roman" w:cs="Times New Roman"/>
                <w:b/>
                <w:bCs/>
                <w:color w:val="000000"/>
                <w:sz w:val="28"/>
                <w:szCs w:val="28"/>
              </w:rPr>
              <w:t>年  月  日</w:t>
            </w:r>
          </w:p>
        </w:tc>
      </w:tr>
    </w:tbl>
    <w:p>
      <w:pPr>
        <w:spacing w:after="156" w:afterLines="50" w:line="600" w:lineRule="exact"/>
        <w:ind w:right="-108" w:rightChars="-45"/>
        <w:jc w:val="center"/>
        <w:rPr>
          <w:rFonts w:ascii="Times New Roman" w:hAnsi="Times New Roman" w:cs="Times New Roman"/>
          <w:b/>
          <w:bCs/>
          <w:color w:val="000000"/>
          <w:sz w:val="40"/>
          <w:szCs w:val="40"/>
        </w:rPr>
      </w:pPr>
    </w:p>
    <w:p>
      <w:pPr>
        <w:spacing w:after="156" w:afterLines="50" w:line="600" w:lineRule="exact"/>
        <w:ind w:right="-108" w:rightChars="-45"/>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t>机构推荐代表信息登记表</w:t>
      </w:r>
    </w:p>
    <w:tbl>
      <w:tblPr>
        <w:tblStyle w:val="9"/>
        <w:tblW w:w="10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1"/>
        <w:gridCol w:w="8"/>
        <w:gridCol w:w="1325"/>
        <w:gridCol w:w="1487"/>
        <w:gridCol w:w="639"/>
        <w:gridCol w:w="801"/>
        <w:gridCol w:w="6"/>
        <w:gridCol w:w="1448"/>
        <w:gridCol w:w="8"/>
        <w:gridCol w:w="899"/>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1899" w:type="dxa"/>
            <w:gridSpan w:val="2"/>
            <w:tcBorders>
              <w:top w:val="single" w:color="auto" w:sz="18" w:space="0"/>
              <w:left w:val="single" w:color="auto" w:sz="18" w:space="0"/>
              <w:bottom w:val="single" w:color="auto" w:sz="6" w:space="0"/>
              <w:right w:val="single" w:color="auto" w:sz="6" w:space="0"/>
            </w:tcBorders>
          </w:tcPr>
          <w:p>
            <w:pPr>
              <w:spacing w:line="600"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姓名</w:t>
            </w:r>
          </w:p>
        </w:tc>
        <w:tc>
          <w:tcPr>
            <w:tcW w:w="1325" w:type="dxa"/>
            <w:tcBorders>
              <w:top w:val="single" w:color="auto" w:sz="18" w:space="0"/>
              <w:left w:val="single" w:color="auto" w:sz="6" w:space="0"/>
              <w:bottom w:val="single" w:color="auto" w:sz="6" w:space="0"/>
            </w:tcBorders>
            <w:vAlign w:val="center"/>
          </w:tcPr>
          <w:p>
            <w:pPr>
              <w:spacing w:line="600" w:lineRule="exact"/>
              <w:jc w:val="center"/>
              <w:rPr>
                <w:rFonts w:ascii="Times New Roman" w:hAnsi="Times New Roman" w:cs="Times New Roman"/>
                <w:bCs/>
                <w:color w:val="000000"/>
                <w:sz w:val="28"/>
                <w:szCs w:val="28"/>
              </w:rPr>
            </w:pPr>
          </w:p>
        </w:tc>
        <w:tc>
          <w:tcPr>
            <w:tcW w:w="1487" w:type="dxa"/>
            <w:tcBorders>
              <w:top w:val="single" w:color="auto" w:sz="18" w:space="0"/>
              <w:bottom w:val="single" w:color="auto" w:sz="6" w:space="0"/>
            </w:tcBorders>
            <w:vAlign w:val="center"/>
          </w:tcPr>
          <w:p>
            <w:pPr>
              <w:spacing w:line="600"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性别</w:t>
            </w:r>
          </w:p>
        </w:tc>
        <w:tc>
          <w:tcPr>
            <w:tcW w:w="1446" w:type="dxa"/>
            <w:gridSpan w:val="3"/>
            <w:tcBorders>
              <w:top w:val="single" w:color="auto" w:sz="18" w:space="0"/>
              <w:bottom w:val="single" w:color="auto" w:sz="6" w:space="0"/>
              <w:right w:val="single" w:color="auto" w:sz="6" w:space="0"/>
            </w:tcBorders>
          </w:tcPr>
          <w:p>
            <w:pPr>
              <w:spacing w:line="600" w:lineRule="exact"/>
              <w:jc w:val="center"/>
              <w:rPr>
                <w:rFonts w:ascii="Times New Roman" w:hAnsi="Times New Roman" w:cs="Times New Roman"/>
                <w:b/>
                <w:bCs/>
                <w:color w:val="000000"/>
                <w:sz w:val="28"/>
                <w:szCs w:val="28"/>
              </w:rPr>
            </w:pPr>
          </w:p>
        </w:tc>
        <w:tc>
          <w:tcPr>
            <w:tcW w:w="1456" w:type="dxa"/>
            <w:gridSpan w:val="2"/>
            <w:tcBorders>
              <w:top w:val="single" w:color="auto" w:sz="18" w:space="0"/>
              <w:left w:val="single" w:color="auto" w:sz="6" w:space="0"/>
              <w:bottom w:val="single" w:color="auto" w:sz="6" w:space="0"/>
            </w:tcBorders>
          </w:tcPr>
          <w:p>
            <w:pPr>
              <w:spacing w:line="600"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民族</w:t>
            </w:r>
          </w:p>
        </w:tc>
        <w:tc>
          <w:tcPr>
            <w:tcW w:w="899" w:type="dxa"/>
            <w:tcBorders>
              <w:top w:val="single" w:color="auto" w:sz="18" w:space="0"/>
              <w:bottom w:val="single" w:color="auto" w:sz="6" w:space="0"/>
            </w:tcBorders>
          </w:tcPr>
          <w:p>
            <w:pPr>
              <w:spacing w:line="600" w:lineRule="exact"/>
              <w:jc w:val="center"/>
              <w:rPr>
                <w:rFonts w:ascii="Times New Roman" w:hAnsi="Times New Roman" w:cs="Times New Roman"/>
                <w:bCs/>
                <w:color w:val="000000"/>
                <w:sz w:val="28"/>
                <w:szCs w:val="28"/>
              </w:rPr>
            </w:pPr>
          </w:p>
        </w:tc>
        <w:tc>
          <w:tcPr>
            <w:tcW w:w="1978" w:type="dxa"/>
            <w:vMerge w:val="restart"/>
            <w:tcBorders>
              <w:top w:val="single" w:color="auto" w:sz="18" w:space="0"/>
              <w:bottom w:val="single" w:color="auto" w:sz="6" w:space="0"/>
              <w:right w:val="single" w:color="auto" w:sz="18" w:space="0"/>
            </w:tcBorders>
            <w:vAlign w:val="center"/>
          </w:tcPr>
          <w:p>
            <w:pPr>
              <w:spacing w:line="600" w:lineRule="exact"/>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照</w:t>
            </w:r>
          </w:p>
          <w:p>
            <w:pPr>
              <w:spacing w:line="600" w:lineRule="exact"/>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1899" w:type="dxa"/>
            <w:gridSpan w:val="2"/>
            <w:tcBorders>
              <w:top w:val="single" w:color="auto" w:sz="6" w:space="0"/>
              <w:left w:val="single" w:color="auto" w:sz="18" w:space="0"/>
              <w:bottom w:val="single" w:color="auto" w:sz="6" w:space="0"/>
              <w:right w:val="single" w:color="auto" w:sz="6" w:space="0"/>
            </w:tcBorders>
          </w:tcPr>
          <w:p>
            <w:pPr>
              <w:spacing w:line="600"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出生年月</w:t>
            </w:r>
          </w:p>
        </w:tc>
        <w:tc>
          <w:tcPr>
            <w:tcW w:w="1325" w:type="dxa"/>
            <w:tcBorders>
              <w:top w:val="single" w:color="auto" w:sz="6" w:space="0"/>
              <w:left w:val="single" w:color="auto" w:sz="6" w:space="0"/>
              <w:bottom w:val="single" w:color="auto" w:sz="6" w:space="0"/>
            </w:tcBorders>
            <w:vAlign w:val="center"/>
          </w:tcPr>
          <w:p>
            <w:pPr>
              <w:spacing w:line="600" w:lineRule="exact"/>
              <w:jc w:val="center"/>
              <w:rPr>
                <w:rFonts w:ascii="Times New Roman" w:hAnsi="Times New Roman" w:cs="Times New Roman"/>
                <w:b/>
                <w:bCs/>
                <w:color w:val="000000"/>
                <w:sz w:val="28"/>
                <w:szCs w:val="28"/>
              </w:rPr>
            </w:pPr>
          </w:p>
        </w:tc>
        <w:tc>
          <w:tcPr>
            <w:tcW w:w="1487" w:type="dxa"/>
            <w:tcBorders>
              <w:top w:val="single" w:color="auto" w:sz="6" w:space="0"/>
              <w:left w:val="single" w:color="auto" w:sz="6" w:space="0"/>
              <w:bottom w:val="single" w:color="auto" w:sz="6" w:space="0"/>
            </w:tcBorders>
            <w:vAlign w:val="center"/>
          </w:tcPr>
          <w:p>
            <w:pPr>
              <w:spacing w:line="600"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身份证号</w:t>
            </w:r>
          </w:p>
        </w:tc>
        <w:tc>
          <w:tcPr>
            <w:tcW w:w="3801" w:type="dxa"/>
            <w:gridSpan w:val="6"/>
            <w:tcBorders>
              <w:top w:val="single" w:color="auto" w:sz="6" w:space="0"/>
              <w:bottom w:val="single" w:color="auto" w:sz="6" w:space="0"/>
            </w:tcBorders>
            <w:vAlign w:val="center"/>
          </w:tcPr>
          <w:p>
            <w:pPr>
              <w:spacing w:line="600" w:lineRule="exact"/>
              <w:jc w:val="center"/>
              <w:rPr>
                <w:rFonts w:ascii="Times New Roman" w:hAnsi="Times New Roman" w:cs="Times New Roman"/>
                <w:b/>
                <w:bCs/>
                <w:color w:val="000000"/>
                <w:sz w:val="28"/>
                <w:szCs w:val="28"/>
              </w:rPr>
            </w:pPr>
          </w:p>
        </w:tc>
        <w:tc>
          <w:tcPr>
            <w:tcW w:w="1978" w:type="dxa"/>
            <w:vMerge w:val="continue"/>
            <w:tcBorders>
              <w:top w:val="single" w:color="auto" w:sz="6" w:space="0"/>
              <w:bottom w:val="single" w:color="auto" w:sz="6" w:space="0"/>
              <w:right w:val="single" w:color="auto" w:sz="18" w:space="0"/>
            </w:tcBorders>
          </w:tcPr>
          <w:p>
            <w:pPr>
              <w:spacing w:line="600" w:lineRule="exact"/>
              <w:rPr>
                <w:rFonts w:ascii="Times New Roman" w:hAnsi="Times New Roman" w:cs="Times New Roman"/>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9" w:type="dxa"/>
            <w:gridSpan w:val="2"/>
            <w:tcBorders>
              <w:top w:val="single" w:color="auto" w:sz="6" w:space="0"/>
              <w:left w:val="single" w:color="auto" w:sz="18" w:space="0"/>
              <w:right w:val="single" w:color="auto" w:sz="6" w:space="0"/>
            </w:tcBorders>
          </w:tcPr>
          <w:p>
            <w:pPr>
              <w:spacing w:line="600"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学历</w:t>
            </w:r>
          </w:p>
        </w:tc>
        <w:tc>
          <w:tcPr>
            <w:tcW w:w="1325" w:type="dxa"/>
            <w:tcBorders>
              <w:top w:val="single" w:color="auto" w:sz="6" w:space="0"/>
              <w:left w:val="single" w:color="auto" w:sz="6" w:space="0"/>
              <w:right w:val="single" w:color="auto" w:sz="6" w:space="0"/>
            </w:tcBorders>
            <w:vAlign w:val="center"/>
          </w:tcPr>
          <w:p>
            <w:pPr>
              <w:spacing w:line="600" w:lineRule="exact"/>
              <w:jc w:val="center"/>
              <w:rPr>
                <w:rFonts w:ascii="Times New Roman" w:hAnsi="Times New Roman" w:cs="Times New Roman"/>
                <w:b/>
                <w:bCs/>
                <w:color w:val="000000"/>
                <w:sz w:val="28"/>
                <w:szCs w:val="28"/>
              </w:rPr>
            </w:pPr>
          </w:p>
        </w:tc>
        <w:tc>
          <w:tcPr>
            <w:tcW w:w="1487" w:type="dxa"/>
            <w:tcBorders>
              <w:top w:val="single" w:color="auto" w:sz="6" w:space="0"/>
              <w:left w:val="single" w:color="auto" w:sz="6" w:space="0"/>
              <w:bottom w:val="single" w:color="auto" w:sz="6" w:space="0"/>
              <w:right w:val="single" w:color="auto" w:sz="6" w:space="0"/>
            </w:tcBorders>
          </w:tcPr>
          <w:p>
            <w:pPr>
              <w:spacing w:line="600"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技术职称</w:t>
            </w:r>
          </w:p>
        </w:tc>
        <w:tc>
          <w:tcPr>
            <w:tcW w:w="1446" w:type="dxa"/>
            <w:gridSpan w:val="3"/>
            <w:tcBorders>
              <w:top w:val="single" w:color="auto" w:sz="6" w:space="0"/>
              <w:left w:val="single" w:color="auto" w:sz="6" w:space="0"/>
              <w:bottom w:val="single" w:color="auto" w:sz="6" w:space="0"/>
              <w:right w:val="single" w:color="auto" w:sz="6" w:space="0"/>
            </w:tcBorders>
          </w:tcPr>
          <w:p>
            <w:pPr>
              <w:spacing w:line="600" w:lineRule="exact"/>
              <w:jc w:val="center"/>
              <w:rPr>
                <w:rFonts w:ascii="Times New Roman" w:hAnsi="Times New Roman" w:cs="Times New Roman"/>
                <w:b/>
                <w:bCs/>
                <w:color w:val="000000"/>
                <w:sz w:val="28"/>
                <w:szCs w:val="28"/>
              </w:rPr>
            </w:pPr>
          </w:p>
        </w:tc>
        <w:tc>
          <w:tcPr>
            <w:tcW w:w="1448" w:type="dxa"/>
            <w:tcBorders>
              <w:top w:val="single" w:color="auto" w:sz="6" w:space="0"/>
              <w:left w:val="single" w:color="auto" w:sz="6" w:space="0"/>
              <w:bottom w:val="single" w:color="auto" w:sz="6" w:space="0"/>
              <w:right w:val="single" w:color="auto" w:sz="6" w:space="0"/>
            </w:tcBorders>
          </w:tcPr>
          <w:p>
            <w:pPr>
              <w:spacing w:line="600"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政治面貌</w:t>
            </w:r>
          </w:p>
        </w:tc>
        <w:tc>
          <w:tcPr>
            <w:tcW w:w="907" w:type="dxa"/>
            <w:gridSpan w:val="2"/>
            <w:tcBorders>
              <w:top w:val="single" w:color="auto" w:sz="6" w:space="0"/>
              <w:left w:val="single" w:color="auto" w:sz="6" w:space="0"/>
              <w:bottom w:val="single" w:color="auto" w:sz="6" w:space="0"/>
            </w:tcBorders>
          </w:tcPr>
          <w:p>
            <w:pPr>
              <w:spacing w:line="600" w:lineRule="exact"/>
              <w:jc w:val="center"/>
              <w:rPr>
                <w:rFonts w:ascii="Times New Roman" w:hAnsi="Times New Roman" w:cs="Times New Roman"/>
                <w:b/>
                <w:bCs/>
                <w:color w:val="000000"/>
                <w:sz w:val="28"/>
                <w:szCs w:val="28"/>
              </w:rPr>
            </w:pPr>
          </w:p>
        </w:tc>
        <w:tc>
          <w:tcPr>
            <w:tcW w:w="1978" w:type="dxa"/>
            <w:vMerge w:val="continue"/>
            <w:tcBorders>
              <w:top w:val="single" w:color="auto" w:sz="6" w:space="0"/>
              <w:bottom w:val="single" w:color="auto" w:sz="6" w:space="0"/>
              <w:right w:val="single" w:color="auto" w:sz="18" w:space="0"/>
            </w:tcBorders>
          </w:tcPr>
          <w:p>
            <w:pPr>
              <w:spacing w:line="600" w:lineRule="exact"/>
              <w:rPr>
                <w:rFonts w:ascii="Times New Roman" w:hAnsi="Times New Roman" w:cs="Times New Roman"/>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891" w:type="dxa"/>
            <w:tcBorders>
              <w:top w:val="single" w:color="auto" w:sz="6" w:space="0"/>
              <w:left w:val="single" w:color="auto" w:sz="18" w:space="0"/>
              <w:bottom w:val="single" w:color="auto" w:sz="6" w:space="0"/>
            </w:tcBorders>
          </w:tcPr>
          <w:p>
            <w:pPr>
              <w:spacing w:line="600"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所在机构</w:t>
            </w:r>
          </w:p>
        </w:tc>
        <w:tc>
          <w:tcPr>
            <w:tcW w:w="4266" w:type="dxa"/>
            <w:gridSpan w:val="6"/>
            <w:tcBorders>
              <w:top w:val="single" w:color="auto" w:sz="6" w:space="0"/>
              <w:bottom w:val="single" w:color="auto" w:sz="6" w:space="0"/>
            </w:tcBorders>
          </w:tcPr>
          <w:p>
            <w:pPr>
              <w:spacing w:line="600" w:lineRule="exact"/>
              <w:jc w:val="center"/>
              <w:rPr>
                <w:rFonts w:ascii="Times New Roman" w:hAnsi="Times New Roman" w:cs="Times New Roman"/>
                <w:b/>
                <w:bCs/>
                <w:color w:val="000000"/>
                <w:sz w:val="28"/>
                <w:szCs w:val="28"/>
              </w:rPr>
            </w:pPr>
          </w:p>
        </w:tc>
        <w:tc>
          <w:tcPr>
            <w:tcW w:w="1456" w:type="dxa"/>
            <w:gridSpan w:val="2"/>
            <w:tcBorders>
              <w:top w:val="single" w:color="auto" w:sz="6" w:space="0"/>
              <w:bottom w:val="single" w:color="auto" w:sz="6" w:space="0"/>
            </w:tcBorders>
          </w:tcPr>
          <w:p>
            <w:pPr>
              <w:spacing w:line="600"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职务</w:t>
            </w:r>
          </w:p>
        </w:tc>
        <w:tc>
          <w:tcPr>
            <w:tcW w:w="2877" w:type="dxa"/>
            <w:gridSpan w:val="2"/>
            <w:tcBorders>
              <w:top w:val="single" w:color="auto" w:sz="6" w:space="0"/>
              <w:bottom w:val="single" w:color="auto" w:sz="6" w:space="0"/>
              <w:right w:val="single" w:color="auto" w:sz="18" w:space="0"/>
            </w:tcBorders>
          </w:tcPr>
          <w:p>
            <w:pPr>
              <w:spacing w:line="600" w:lineRule="exact"/>
              <w:jc w:val="center"/>
              <w:rPr>
                <w:rFonts w:ascii="Times New Roman" w:hAnsi="Times New Roman" w:cs="Times New Roman"/>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891" w:type="dxa"/>
            <w:tcBorders>
              <w:top w:val="single" w:color="auto" w:sz="6" w:space="0"/>
              <w:left w:val="single" w:color="auto" w:sz="18" w:space="0"/>
              <w:bottom w:val="single" w:color="auto" w:sz="6" w:space="0"/>
            </w:tcBorders>
          </w:tcPr>
          <w:p>
            <w:pPr>
              <w:spacing w:line="600"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机构关系</w:t>
            </w:r>
          </w:p>
        </w:tc>
        <w:tc>
          <w:tcPr>
            <w:tcW w:w="8599" w:type="dxa"/>
            <w:gridSpan w:val="10"/>
            <w:tcBorders>
              <w:top w:val="single" w:color="auto" w:sz="6" w:space="0"/>
              <w:bottom w:val="single" w:color="auto" w:sz="6" w:space="0"/>
              <w:right w:val="single" w:color="auto" w:sz="18" w:space="0"/>
            </w:tcBorders>
          </w:tcPr>
          <w:p>
            <w:pPr>
              <w:spacing w:line="600" w:lineRule="exact"/>
              <w:rPr>
                <w:rFonts w:ascii="Times New Roman" w:hAnsi="Times New Roman" w:cs="Times New Roman"/>
                <w:b/>
                <w:bCs/>
                <w:color w:val="000000"/>
                <w:sz w:val="28"/>
                <w:szCs w:val="28"/>
              </w:rPr>
            </w:pPr>
            <w:r>
              <w:rPr>
                <w:rFonts w:ascii="Times New Roman" w:hAnsi="Times New Roman" w:cs="Times New Roman"/>
                <w:sz w:val="28"/>
                <w:szCs w:val="28"/>
              </w:rPr>
              <w:t>□执业注册机构  □多点执业机构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891" w:type="dxa"/>
            <w:tcBorders>
              <w:left w:val="single" w:color="auto" w:sz="18" w:space="0"/>
              <w:bottom w:val="single" w:color="auto" w:sz="6" w:space="0"/>
            </w:tcBorders>
          </w:tcPr>
          <w:p>
            <w:pPr>
              <w:spacing w:line="600"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专业</w:t>
            </w:r>
          </w:p>
        </w:tc>
        <w:tc>
          <w:tcPr>
            <w:tcW w:w="8599" w:type="dxa"/>
            <w:gridSpan w:val="10"/>
            <w:tcBorders>
              <w:bottom w:val="single" w:color="auto" w:sz="6" w:space="0"/>
              <w:right w:val="single" w:color="auto" w:sz="18" w:space="0"/>
            </w:tcBorders>
          </w:tcPr>
          <w:p>
            <w:pPr>
              <w:spacing w:line="600" w:lineRule="exact"/>
              <w:rPr>
                <w:rFonts w:ascii="Times New Roman" w:hAnsi="Times New Roman" w:cs="Times New Roman"/>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891" w:type="dxa"/>
            <w:tcBorders>
              <w:left w:val="single" w:color="auto" w:sz="18" w:space="0"/>
              <w:bottom w:val="single" w:color="auto" w:sz="6" w:space="0"/>
            </w:tcBorders>
          </w:tcPr>
          <w:p>
            <w:pPr>
              <w:spacing w:line="600"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联系电话</w:t>
            </w:r>
          </w:p>
        </w:tc>
        <w:tc>
          <w:tcPr>
            <w:tcW w:w="4260" w:type="dxa"/>
            <w:gridSpan w:val="5"/>
            <w:tcBorders>
              <w:bottom w:val="single" w:color="auto" w:sz="6" w:space="0"/>
            </w:tcBorders>
          </w:tcPr>
          <w:p>
            <w:pPr>
              <w:spacing w:line="600" w:lineRule="exact"/>
              <w:jc w:val="center"/>
              <w:rPr>
                <w:rFonts w:ascii="Times New Roman" w:hAnsi="Times New Roman" w:cs="Times New Roman"/>
                <w:b/>
                <w:bCs/>
                <w:color w:val="000000"/>
                <w:sz w:val="28"/>
                <w:szCs w:val="28"/>
              </w:rPr>
            </w:pPr>
          </w:p>
        </w:tc>
        <w:tc>
          <w:tcPr>
            <w:tcW w:w="1454" w:type="dxa"/>
            <w:gridSpan w:val="2"/>
            <w:tcBorders>
              <w:top w:val="single" w:color="auto" w:sz="6" w:space="0"/>
              <w:bottom w:val="single" w:color="auto" w:sz="6" w:space="0"/>
              <w:right w:val="single" w:color="auto" w:sz="6" w:space="0"/>
            </w:tcBorders>
          </w:tcPr>
          <w:p>
            <w:pPr>
              <w:spacing w:line="600"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电子信箱</w:t>
            </w:r>
          </w:p>
        </w:tc>
        <w:tc>
          <w:tcPr>
            <w:tcW w:w="2885" w:type="dxa"/>
            <w:gridSpan w:val="3"/>
            <w:tcBorders>
              <w:top w:val="single" w:color="auto" w:sz="6" w:space="0"/>
              <w:left w:val="single" w:color="auto" w:sz="6" w:space="0"/>
              <w:bottom w:val="single" w:color="auto" w:sz="6" w:space="0"/>
              <w:right w:val="single" w:color="auto" w:sz="18" w:space="0"/>
            </w:tcBorders>
          </w:tcPr>
          <w:p>
            <w:pPr>
              <w:spacing w:line="600" w:lineRule="exact"/>
              <w:jc w:val="center"/>
              <w:rPr>
                <w:rFonts w:ascii="Times New Roman" w:hAnsi="Times New Roman" w:cs="Times New Roman"/>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1" w:type="dxa"/>
            <w:tcBorders>
              <w:left w:val="single" w:color="auto" w:sz="18" w:space="0"/>
              <w:bottom w:val="single" w:color="auto" w:sz="6" w:space="0"/>
            </w:tcBorders>
          </w:tcPr>
          <w:p>
            <w:pPr>
              <w:spacing w:line="600"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手机</w:t>
            </w:r>
          </w:p>
        </w:tc>
        <w:tc>
          <w:tcPr>
            <w:tcW w:w="4260" w:type="dxa"/>
            <w:gridSpan w:val="5"/>
            <w:tcBorders>
              <w:bottom w:val="single" w:color="auto" w:sz="6" w:space="0"/>
            </w:tcBorders>
          </w:tcPr>
          <w:p>
            <w:pPr>
              <w:spacing w:line="600" w:lineRule="exact"/>
              <w:jc w:val="center"/>
              <w:rPr>
                <w:rFonts w:ascii="Times New Roman" w:hAnsi="Times New Roman" w:cs="Times New Roman"/>
                <w:b/>
                <w:bCs/>
                <w:color w:val="000000"/>
                <w:sz w:val="28"/>
                <w:szCs w:val="28"/>
              </w:rPr>
            </w:pPr>
          </w:p>
        </w:tc>
        <w:tc>
          <w:tcPr>
            <w:tcW w:w="1454" w:type="dxa"/>
            <w:gridSpan w:val="2"/>
            <w:tcBorders>
              <w:top w:val="single" w:color="auto" w:sz="6" w:space="0"/>
              <w:bottom w:val="single" w:color="auto" w:sz="6" w:space="0"/>
              <w:right w:val="single" w:color="auto" w:sz="6" w:space="0"/>
            </w:tcBorders>
          </w:tcPr>
          <w:p>
            <w:pPr>
              <w:spacing w:line="600"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微信号</w:t>
            </w:r>
          </w:p>
        </w:tc>
        <w:tc>
          <w:tcPr>
            <w:tcW w:w="2885" w:type="dxa"/>
            <w:gridSpan w:val="3"/>
            <w:tcBorders>
              <w:top w:val="single" w:color="auto" w:sz="6" w:space="0"/>
              <w:left w:val="single" w:color="auto" w:sz="6" w:space="0"/>
              <w:bottom w:val="single" w:color="auto" w:sz="6" w:space="0"/>
              <w:right w:val="single" w:color="auto" w:sz="18" w:space="0"/>
            </w:tcBorders>
          </w:tcPr>
          <w:p>
            <w:pPr>
              <w:spacing w:line="600" w:lineRule="exact"/>
              <w:jc w:val="center"/>
              <w:rPr>
                <w:rFonts w:ascii="Times New Roman" w:hAnsi="Times New Roman" w:cs="Times New Roman"/>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91" w:type="dxa"/>
            <w:tcBorders>
              <w:top w:val="single" w:color="auto" w:sz="6" w:space="0"/>
              <w:left w:val="single" w:color="auto" w:sz="18" w:space="0"/>
              <w:bottom w:val="single" w:color="auto" w:sz="6" w:space="0"/>
              <w:right w:val="single" w:color="auto" w:sz="6" w:space="0"/>
            </w:tcBorders>
          </w:tcPr>
          <w:p>
            <w:pPr>
              <w:spacing w:line="600"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其他社会职务</w:t>
            </w:r>
          </w:p>
        </w:tc>
        <w:tc>
          <w:tcPr>
            <w:tcW w:w="8599" w:type="dxa"/>
            <w:gridSpan w:val="10"/>
            <w:tcBorders>
              <w:top w:val="single" w:color="auto" w:sz="6" w:space="0"/>
              <w:left w:val="single" w:color="auto" w:sz="6" w:space="0"/>
              <w:bottom w:val="single" w:color="auto" w:sz="6" w:space="0"/>
              <w:right w:val="single" w:color="auto" w:sz="18" w:space="0"/>
            </w:tcBorders>
          </w:tcPr>
          <w:p>
            <w:pPr>
              <w:spacing w:line="600" w:lineRule="exact"/>
              <w:rPr>
                <w:rFonts w:ascii="Times New Roman" w:hAnsi="Times New Roman" w:cs="Times New Roman"/>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9" w:hRule="atLeast"/>
          <w:jc w:val="center"/>
        </w:trPr>
        <w:tc>
          <w:tcPr>
            <w:tcW w:w="10490" w:type="dxa"/>
            <w:gridSpan w:val="11"/>
            <w:tcBorders>
              <w:top w:val="single" w:color="auto" w:sz="6" w:space="0"/>
              <w:left w:val="single" w:color="auto" w:sz="18" w:space="0"/>
              <w:right w:val="single" w:color="auto" w:sz="18" w:space="0"/>
            </w:tcBorders>
          </w:tcPr>
          <w:p>
            <w:pPr>
              <w:spacing w:line="600" w:lineRule="exact"/>
              <w:rPr>
                <w:rFonts w:ascii="Times New Roman" w:hAnsi="Times New Roman" w:cs="Times New Roman"/>
                <w:b/>
                <w:bCs/>
                <w:color w:val="000000"/>
                <w:sz w:val="28"/>
                <w:szCs w:val="28"/>
              </w:rPr>
            </w:pPr>
            <w:r>
              <w:rPr>
                <w:rFonts w:ascii="Times New Roman" w:hAnsi="Times New Roman" w:cs="Times New Roman"/>
                <w:b/>
                <w:bCs/>
                <w:color w:val="000000"/>
                <w:sz w:val="28"/>
                <w:szCs w:val="28"/>
              </w:rPr>
              <w:t>本人主要简历、</w:t>
            </w:r>
            <w:r>
              <w:rPr>
                <w:rFonts w:ascii="Times New Roman" w:hAnsi="Times New Roman" w:cs="Times New Roman"/>
                <w:b/>
                <w:color w:val="000000"/>
                <w:sz w:val="28"/>
                <w:szCs w:val="28"/>
              </w:rPr>
              <w:t>专业背景及主要业绩</w:t>
            </w:r>
            <w:r>
              <w:rPr>
                <w:rFonts w:ascii="Times New Roman" w:hAnsi="Times New Roman" w:cs="Times New Roman"/>
                <w:b/>
                <w:bCs/>
                <w:color w:val="000000"/>
                <w:sz w:val="28"/>
                <w:szCs w:val="28"/>
              </w:rPr>
              <w:t>（可另附页）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5350" w:type="dxa"/>
            <w:gridSpan w:val="5"/>
            <w:tcBorders>
              <w:left w:val="single" w:color="auto" w:sz="18" w:space="0"/>
            </w:tcBorders>
            <w:vAlign w:val="center"/>
          </w:tcPr>
          <w:p>
            <w:pPr>
              <w:spacing w:line="600" w:lineRule="exact"/>
              <w:jc w:val="center"/>
              <w:rPr>
                <w:rFonts w:ascii="Times New Roman" w:hAnsi="Times New Roman" w:cs="Times New Roman"/>
                <w:bCs/>
                <w:color w:val="000000"/>
                <w:w w:val="80"/>
                <w:sz w:val="28"/>
                <w:szCs w:val="28"/>
              </w:rPr>
            </w:pPr>
            <w:r>
              <w:rPr>
                <w:rFonts w:ascii="Times New Roman" w:hAnsi="Times New Roman" w:cs="Times New Roman"/>
                <w:b/>
                <w:bCs/>
                <w:color w:val="000000"/>
                <w:sz w:val="28"/>
                <w:szCs w:val="28"/>
              </w:rPr>
              <w:t>本人签名</w:t>
            </w:r>
          </w:p>
        </w:tc>
        <w:tc>
          <w:tcPr>
            <w:tcW w:w="5140" w:type="dxa"/>
            <w:gridSpan w:val="6"/>
            <w:tcBorders>
              <w:right w:val="single" w:color="auto" w:sz="18" w:space="0"/>
            </w:tcBorders>
            <w:vAlign w:val="center"/>
          </w:tcPr>
          <w:p>
            <w:pPr>
              <w:spacing w:line="600" w:lineRule="exact"/>
              <w:jc w:val="center"/>
              <w:rPr>
                <w:rFonts w:ascii="Times New Roman" w:hAnsi="Times New Roman" w:cs="Times New Roman"/>
                <w:bCs/>
                <w:color w:val="000000"/>
                <w:sz w:val="28"/>
                <w:szCs w:val="28"/>
              </w:rPr>
            </w:pPr>
            <w:r>
              <w:rPr>
                <w:rFonts w:ascii="Times New Roman" w:hAnsi="Times New Roman" w:cs="Times New Roman"/>
                <w:b/>
                <w:bCs/>
                <w:color w:val="000000"/>
                <w:sz w:val="28"/>
                <w:szCs w:val="28"/>
              </w:rPr>
              <w:t>中国非公立医疗机构协会意见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3" w:hRule="atLeast"/>
          <w:jc w:val="center"/>
        </w:trPr>
        <w:tc>
          <w:tcPr>
            <w:tcW w:w="5350" w:type="dxa"/>
            <w:gridSpan w:val="5"/>
            <w:tcBorders>
              <w:left w:val="single" w:color="auto" w:sz="18" w:space="0"/>
              <w:bottom w:val="single" w:color="auto" w:sz="18" w:space="0"/>
            </w:tcBorders>
            <w:vAlign w:val="bottom"/>
          </w:tcPr>
          <w:p>
            <w:pPr>
              <w:spacing w:line="600" w:lineRule="exact"/>
              <w:rPr>
                <w:rFonts w:ascii="Times New Roman" w:hAnsi="Times New Roman" w:cs="Times New Roman"/>
                <w:b/>
                <w:bCs/>
                <w:color w:val="000000"/>
                <w:sz w:val="28"/>
                <w:szCs w:val="28"/>
              </w:rPr>
            </w:pPr>
          </w:p>
          <w:p>
            <w:pPr>
              <w:spacing w:line="600" w:lineRule="exact"/>
              <w:jc w:val="right"/>
              <w:rPr>
                <w:rFonts w:ascii="Times New Roman" w:hAnsi="Times New Roman" w:cs="Times New Roman"/>
                <w:bCs/>
                <w:color w:val="000000"/>
                <w:sz w:val="28"/>
                <w:szCs w:val="28"/>
              </w:rPr>
            </w:pPr>
            <w:r>
              <w:rPr>
                <w:rFonts w:ascii="Times New Roman" w:hAnsi="Times New Roman" w:cs="Times New Roman"/>
                <w:b/>
                <w:bCs/>
                <w:color w:val="000000"/>
                <w:sz w:val="28"/>
                <w:szCs w:val="28"/>
              </w:rPr>
              <w:t>年     月     日</w:t>
            </w:r>
          </w:p>
        </w:tc>
        <w:tc>
          <w:tcPr>
            <w:tcW w:w="5140" w:type="dxa"/>
            <w:gridSpan w:val="6"/>
            <w:tcBorders>
              <w:bottom w:val="single" w:color="auto" w:sz="18" w:space="0"/>
              <w:right w:val="single" w:color="auto" w:sz="18" w:space="0"/>
            </w:tcBorders>
            <w:vAlign w:val="bottom"/>
          </w:tcPr>
          <w:p>
            <w:pPr>
              <w:spacing w:line="600" w:lineRule="exact"/>
              <w:rPr>
                <w:rFonts w:ascii="Times New Roman" w:hAnsi="Times New Roman" w:cs="Times New Roman"/>
                <w:b/>
                <w:bCs/>
                <w:color w:val="000000"/>
                <w:sz w:val="28"/>
                <w:szCs w:val="28"/>
              </w:rPr>
            </w:pPr>
          </w:p>
          <w:p>
            <w:pPr>
              <w:spacing w:line="600"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（印章）</w:t>
            </w:r>
          </w:p>
          <w:p>
            <w:pPr>
              <w:spacing w:after="156" w:afterLines="50" w:line="600" w:lineRule="exact"/>
              <w:jc w:val="right"/>
              <w:rPr>
                <w:rFonts w:ascii="Times New Roman" w:hAnsi="Times New Roman" w:cs="Times New Roman"/>
                <w:b/>
                <w:bCs/>
                <w:color w:val="000000"/>
                <w:sz w:val="28"/>
                <w:szCs w:val="28"/>
              </w:rPr>
            </w:pPr>
          </w:p>
          <w:p>
            <w:pPr>
              <w:spacing w:after="156" w:afterLines="50" w:line="600" w:lineRule="exact"/>
              <w:jc w:val="right"/>
              <w:rPr>
                <w:rFonts w:ascii="Times New Roman" w:hAnsi="Times New Roman" w:cs="Times New Roman"/>
                <w:b/>
                <w:color w:val="000000"/>
                <w:sz w:val="28"/>
                <w:szCs w:val="28"/>
              </w:rPr>
            </w:pPr>
            <w:r>
              <w:rPr>
                <w:rFonts w:ascii="Times New Roman" w:hAnsi="Times New Roman" w:cs="Times New Roman"/>
                <w:b/>
                <w:bCs/>
                <w:color w:val="000000"/>
                <w:sz w:val="28"/>
                <w:szCs w:val="28"/>
              </w:rPr>
              <w:t>年      月     日</w:t>
            </w:r>
          </w:p>
        </w:tc>
      </w:tr>
      <w:bookmarkEnd w:id="0"/>
    </w:tbl>
    <w:p>
      <w:pPr>
        <w:spacing w:line="600" w:lineRule="exact"/>
        <w:rPr>
          <w:rFonts w:hint="eastAsia" w:ascii="Times New Roman" w:hAnsi="Times New Roman" w:eastAsia="黑体" w:cs="Times New Roman"/>
          <w:color w:val="000000"/>
          <w:sz w:val="32"/>
          <w:szCs w:val="32"/>
        </w:rPr>
      </w:pPr>
      <w:r>
        <mc:AlternateContent>
          <mc:Choice Requires="wps">
            <w:drawing>
              <wp:anchor distT="0" distB="0" distL="114300" distR="114300" simplePos="0" relativeHeight="251666432" behindDoc="0" locked="0" layoutInCell="1" allowOverlap="1">
                <wp:simplePos x="0" y="0"/>
                <wp:positionH relativeFrom="column">
                  <wp:posOffset>-220345</wp:posOffset>
                </wp:positionH>
                <wp:positionV relativeFrom="paragraph">
                  <wp:posOffset>-1029970</wp:posOffset>
                </wp:positionV>
                <wp:extent cx="1099185" cy="427990"/>
                <wp:effectExtent l="0" t="0" r="5715" b="3810"/>
                <wp:wrapNone/>
                <wp:docPr id="12" name="文本框 12"/>
                <wp:cNvGraphicFramePr/>
                <a:graphic xmlns:a="http://schemas.openxmlformats.org/drawingml/2006/main">
                  <a:graphicData uri="http://schemas.microsoft.com/office/word/2010/wordprocessingShape">
                    <wps:wsp>
                      <wps:cNvSpPr txBox="1"/>
                      <wps:spPr>
                        <a:xfrm>
                          <a:off x="0" y="0"/>
                          <a:ext cx="1099225" cy="428017"/>
                        </a:xfrm>
                        <a:prstGeom prst="rect">
                          <a:avLst/>
                        </a:prstGeom>
                        <a:solidFill>
                          <a:schemeClr val="lt1"/>
                        </a:solidFill>
                        <a:ln w="6350">
                          <a:noFill/>
                        </a:ln>
                      </wps:spPr>
                      <wps:txbx>
                        <w:txbxContent>
                          <w:p>
                            <w:pPr>
                              <w:rPr>
                                <w:rFonts w:hint="eastAsia" w:ascii="Times New Roman" w:hAnsi="Times New Roman" w:eastAsia="黑体" w:cs="Times New Roman"/>
                                <w:sz w:val="32"/>
                                <w:szCs w:val="32"/>
                              </w:rPr>
                            </w:pPr>
                            <w:r>
                              <w:rPr>
                                <w:rFonts w:ascii="Times New Roman" w:hAnsi="Times New Roman" w:eastAsia="黑体" w:cs="Times New Roman"/>
                                <w:sz w:val="32"/>
                                <w:szCs w:val="32"/>
                              </w:rPr>
                              <w:t>附件2</w:t>
                            </w:r>
                            <w:r>
                              <w:rPr>
                                <w:rFonts w:hint="eastAsia" w:ascii="Times New Roman" w:hAnsi="Times New Roman" w:eastAsia="黑体" w:cs="Times New Roman"/>
                                <w:sz w:val="32"/>
                                <w:szCs w:val="32"/>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35pt;margin-top:-81.1pt;height:33.7pt;width:86.55pt;z-index:251666432;mso-width-relative:page;mso-height-relative:page;" fillcolor="#FFFFFF [3201]" filled="t" stroked="f" coordsize="21600,21600" o:gfxdata="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HfH9cjWAAAADAEAAA8AAAAAAAAAAQAgAAAAIgAAAGRycy9kb3ducmV2Lnht&#10;bFBLAQIUABQAAAAIAIdO4kAliXERNAIAAEMEAAAOAAAAAAAAAAEAIAAAACUBAABkcnMvZTJvRG9j&#10;LnhtbFBLBQYAAAAABgAGAFkBAADLBQAAAAA=&#10;">
                <v:fill on="t" focussize="0,0"/>
                <v:stroke on="f" weight="0.5pt"/>
                <v:imagedata o:title=""/>
                <o:lock v:ext="edit" aspectratio="f"/>
                <v:textbox>
                  <w:txbxContent>
                    <w:p>
                      <w:pPr>
                        <w:rPr>
                          <w:rFonts w:hint="eastAsia" w:ascii="Times New Roman" w:hAnsi="Times New Roman" w:eastAsia="黑体" w:cs="Times New Roman"/>
                          <w:sz w:val="32"/>
                          <w:szCs w:val="32"/>
                        </w:rPr>
                      </w:pPr>
                      <w:r>
                        <w:rPr>
                          <w:rFonts w:ascii="Times New Roman" w:hAnsi="Times New Roman" w:eastAsia="黑体" w:cs="Times New Roman"/>
                          <w:sz w:val="32"/>
                          <w:szCs w:val="32"/>
                        </w:rPr>
                        <w:t>附件2</w:t>
                      </w:r>
                      <w:r>
                        <w:rPr>
                          <w:rFonts w:hint="eastAsia" w:ascii="Times New Roman" w:hAnsi="Times New Roman" w:eastAsia="黑体" w:cs="Times New Roman"/>
                          <w:sz w:val="32"/>
                          <w:szCs w:val="32"/>
                        </w:rPr>
                        <w:t>：</w:t>
                      </w:r>
                    </w:p>
                  </w:txbxContent>
                </v:textbox>
              </v:shape>
            </w:pict>
          </mc:Fallback>
        </mc:AlternateContent>
      </w:r>
      <w:r>
        <w:drawing>
          <wp:anchor distT="0" distB="0" distL="114300" distR="114300" simplePos="0" relativeHeight="251665408" behindDoc="1" locked="0" layoutInCell="1" allowOverlap="1">
            <wp:simplePos x="0" y="0"/>
            <wp:positionH relativeFrom="column">
              <wp:posOffset>-993775</wp:posOffset>
            </wp:positionH>
            <wp:positionV relativeFrom="paragraph">
              <wp:posOffset>-1332865</wp:posOffset>
            </wp:positionV>
            <wp:extent cx="7545070" cy="10673715"/>
            <wp:effectExtent l="0" t="0" r="0" b="0"/>
            <wp:wrapNone/>
            <wp:docPr id="11" name="图片 1" descr="图片包含 文本&#10;&#10;描述已自动生成"/>
            <wp:cNvGraphicFramePr/>
            <a:graphic xmlns:a="http://schemas.openxmlformats.org/drawingml/2006/main">
              <a:graphicData uri="http://schemas.openxmlformats.org/drawingml/2006/picture">
                <pic:pic xmlns:pic="http://schemas.openxmlformats.org/drawingml/2006/picture">
                  <pic:nvPicPr>
                    <pic:cNvPr id="11" name="图片 1" descr="图片包含 文本&#10;&#10;描述已自动生成"/>
                    <pic:cNvPicPr/>
                  </pic:nvPicPr>
                  <pic:blipFill>
                    <a:blip r:embed="rId9">
                      <a:extLst>
                        <a:ext uri="{28A0092B-C50C-407E-A947-70E740481C1C}">
                          <a14:useLocalDpi xmlns:a14="http://schemas.microsoft.com/office/drawing/2010/main" val="0"/>
                        </a:ext>
                      </a:extLst>
                    </a:blip>
                    <a:srcRect/>
                    <a:stretch>
                      <a:fillRect/>
                    </a:stretch>
                  </pic:blipFill>
                  <pic:spPr>
                    <a:xfrm>
                      <a:off x="0" y="0"/>
                      <a:ext cx="7545070" cy="10673715"/>
                    </a:xfrm>
                    <a:prstGeom prst="rect">
                      <a:avLst/>
                    </a:prstGeom>
                    <a:noFill/>
                    <a:ln>
                      <a:noFill/>
                    </a:ln>
                  </pic:spPr>
                </pic:pic>
              </a:graphicData>
            </a:graphic>
          </wp:anchor>
        </w:drawing>
      </w:r>
    </w:p>
    <w:p>
      <w:pPr>
        <w:spacing w:line="600" w:lineRule="exact"/>
        <w:rPr>
          <w:rFonts w:ascii="Times New Roman" w:hAnsi="Times New Roman" w:eastAsia="仿宋" w:cs="Times New Roman"/>
          <w:color w:val="000000"/>
          <w:sz w:val="32"/>
          <w:szCs w:val="32"/>
        </w:rPr>
      </w:pPr>
    </w:p>
    <w:p>
      <w:pPr>
        <w:spacing w:line="560" w:lineRule="exact"/>
        <w:ind w:left="-567" w:right="-624"/>
        <w:jc w:val="center"/>
        <w:rPr>
          <w:rFonts w:ascii="Times New Roman" w:hAnsi="Times New Roman" w:cs="Times New Roman"/>
          <w:b/>
          <w:bCs/>
          <w:color w:val="000000"/>
          <w:sz w:val="44"/>
          <w:szCs w:val="44"/>
        </w:rPr>
      </w:pPr>
      <w:r>
        <w:rPr>
          <w:rFonts w:ascii="Times New Roman" w:hAnsi="Times New Roman" w:cs="Times New Roman"/>
          <w:b/>
          <w:bCs/>
          <w:color w:val="000000"/>
          <w:sz w:val="44"/>
          <w:szCs w:val="44"/>
        </w:rPr>
        <w:t>关于启动放射专业委员会2022年度会员会费收缴</w:t>
      </w:r>
    </w:p>
    <w:p>
      <w:pPr>
        <w:spacing w:line="560" w:lineRule="exact"/>
        <w:ind w:left="-567" w:right="-624"/>
        <w:jc w:val="center"/>
        <w:rPr>
          <w:rFonts w:ascii="Times New Roman" w:hAnsi="Times New Roman" w:cs="Times New Roman"/>
          <w:b/>
          <w:bCs/>
          <w:color w:val="000000"/>
          <w:sz w:val="44"/>
          <w:szCs w:val="44"/>
        </w:rPr>
      </w:pPr>
      <w:r>
        <w:rPr>
          <w:rFonts w:ascii="Times New Roman" w:hAnsi="Times New Roman" w:cs="Times New Roman"/>
          <w:b/>
          <w:bCs/>
          <w:color w:val="000000"/>
          <w:sz w:val="44"/>
          <w:szCs w:val="44"/>
        </w:rPr>
        <w:t>及会员招募的通知</w:t>
      </w:r>
    </w:p>
    <w:p>
      <w:pPr>
        <w:spacing w:line="560" w:lineRule="exact"/>
        <w:jc w:val="center"/>
        <w:rPr>
          <w:rFonts w:ascii="Times New Roman" w:hAnsi="Times New Roman" w:cs="Times New Roman"/>
          <w:b/>
          <w:bCs/>
          <w:color w:val="000000"/>
          <w:sz w:val="44"/>
          <w:szCs w:val="44"/>
        </w:rPr>
      </w:pPr>
    </w:p>
    <w:p>
      <w:pPr>
        <w:spacing w:line="560" w:lineRule="exact"/>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各委员、会员单位、全国社会办医疗机构及相关单位、个人：</w:t>
      </w:r>
    </w:p>
    <w:p>
      <w:pPr>
        <w:spacing w:line="560" w:lineRule="exact"/>
        <w:ind w:firstLine="640" w:firstLineChars="200"/>
        <w:jc w:val="both"/>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根据中国非公立医疗机构协会（以下简称“总会”）《章程》《会费收取标准及管理办法》、分支机构《管理办法》有关规定，按时缴纳会费是会员应尽的基本义务，也是广大会员享受协会服务的基础和保证。为保障中国非公立医疗机构协会放射专业委员会（以下简称“专委会”）正常运转，切实履行行业服务职能，发展壮大会员队伍，经研究，决定启动专委会2022年度会员会费收缴工作，并向全国招募会员，现将有关事宜通知如下：</w:t>
      </w:r>
    </w:p>
    <w:p>
      <w:pPr>
        <w:spacing w:line="560" w:lineRule="exact"/>
        <w:ind w:firstLine="640" w:firstLineChars="200"/>
        <w:outlineLvl w:val="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一、会员服务事项及工作动态</w:t>
      </w:r>
    </w:p>
    <w:p>
      <w:pPr>
        <w:spacing w:line="5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请扫描下方二维码，查看会员服务指南，并关注总会和专委会微信公众号，了解工作动态。</w:t>
      </w:r>
    </w:p>
    <w:p>
      <w:pPr>
        <w:widowControl w:val="0"/>
        <w:jc w:val="center"/>
        <w:rPr>
          <w:rFonts w:ascii="Times New Roman" w:hAnsi="Times New Roman" w:eastAsia="仿宋" w:cs="Times New Roman"/>
          <w:b/>
          <w:bCs/>
          <w:color w:val="000000"/>
          <w:sz w:val="32"/>
          <w:szCs w:val="32"/>
        </w:rPr>
      </w:pPr>
      <w:r>
        <w:rPr>
          <w:rFonts w:ascii="Times New Roman" w:hAnsi="Times New Roman" w:cs="Times New Roman"/>
          <w:b/>
          <w:color w:val="000000"/>
          <w:sz w:val="32"/>
          <w:szCs w:val="32"/>
        </w:rPr>
        <w:drawing>
          <wp:inline distT="0" distB="0" distL="0" distR="0">
            <wp:extent cx="1382395" cy="1358265"/>
            <wp:effectExtent l="0" t="0" r="1905" b="635"/>
            <wp:docPr id="5" name="图片 3" descr="QR 代码&#10;&#10;描述已自动生成"/>
            <wp:cNvGraphicFramePr/>
            <a:graphic xmlns:a="http://schemas.openxmlformats.org/drawingml/2006/main">
              <a:graphicData uri="http://schemas.openxmlformats.org/drawingml/2006/picture">
                <pic:pic xmlns:pic="http://schemas.openxmlformats.org/drawingml/2006/picture">
                  <pic:nvPicPr>
                    <pic:cNvPr id="5" name="图片 3" descr="QR 代码&#10;&#10;描述已自动生成"/>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17749" cy="1393002"/>
                    </a:xfrm>
                    <a:prstGeom prst="rect">
                      <a:avLst/>
                    </a:prstGeom>
                    <a:noFill/>
                    <a:ln>
                      <a:noFill/>
                    </a:ln>
                  </pic:spPr>
                </pic:pic>
              </a:graphicData>
            </a:graphic>
          </wp:inline>
        </w:drawing>
      </w:r>
      <w:r>
        <w:rPr>
          <w:rFonts w:hint="eastAsia" w:ascii="Times New Roman" w:hAnsi="Times New Roman" w:eastAsia="仿宋" w:cs="Times New Roman"/>
          <w:b/>
          <w:bCs/>
          <w:color w:val="000000"/>
          <w:sz w:val="32"/>
          <w:szCs w:val="32"/>
        </w:rPr>
        <w:t xml:space="preserve"> </w:t>
      </w:r>
      <w:r>
        <w:rPr>
          <w:rFonts w:ascii="Times New Roman" w:hAnsi="Times New Roman" w:eastAsia="仿宋" w:cs="Times New Roman"/>
          <w:b/>
          <w:bCs/>
          <w:color w:val="000000"/>
          <w:sz w:val="32"/>
          <w:szCs w:val="32"/>
        </w:rPr>
        <w:t xml:space="preserve">         </w:t>
      </w:r>
      <w:r>
        <w:rPr>
          <w:rFonts w:ascii="Times New Roman" w:hAnsi="Times New Roman" w:cs="Times New Roman"/>
          <w:b/>
          <w:color w:val="000000"/>
          <w:sz w:val="32"/>
          <w:szCs w:val="32"/>
        </w:rPr>
        <w:drawing>
          <wp:inline distT="0" distB="0" distL="0" distR="0">
            <wp:extent cx="1333500" cy="1370330"/>
            <wp:effectExtent l="0" t="0" r="0" b="1270"/>
            <wp:docPr id="6" name="图片 1" descr="QR 代码&#10;&#10;描述已自动生成"/>
            <wp:cNvGraphicFramePr/>
            <a:graphic xmlns:a="http://schemas.openxmlformats.org/drawingml/2006/main">
              <a:graphicData uri="http://schemas.openxmlformats.org/drawingml/2006/picture">
                <pic:pic xmlns:pic="http://schemas.openxmlformats.org/drawingml/2006/picture">
                  <pic:nvPicPr>
                    <pic:cNvPr id="6" name="图片 1" descr="QR 代码&#10;&#10;描述已自动生成"/>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333500" cy="1370330"/>
                    </a:xfrm>
                    <a:prstGeom prst="rect">
                      <a:avLst/>
                    </a:prstGeom>
                    <a:noFill/>
                    <a:ln>
                      <a:noFill/>
                    </a:ln>
                  </pic:spPr>
                </pic:pic>
              </a:graphicData>
            </a:graphic>
          </wp:inline>
        </w:drawing>
      </w:r>
      <w:r>
        <w:rPr>
          <w:rFonts w:ascii="Times New Roman" w:hAnsi="Times New Roman" w:eastAsia="仿宋" w:cs="Times New Roman"/>
          <w:b/>
          <w:bCs/>
          <w:color w:val="000000"/>
          <w:sz w:val="32"/>
          <w:szCs w:val="32"/>
        </w:rPr>
        <w:t xml:space="preserve">          </w:t>
      </w:r>
      <w:r>
        <w:rPr>
          <w:rFonts w:ascii="Times New Roman" w:hAnsi="Times New Roman" w:eastAsia="仿宋" w:cs="Times New Roman"/>
          <w:b/>
          <w:bCs/>
          <w:color w:val="000000"/>
          <w:sz w:val="32"/>
          <w:szCs w:val="32"/>
        </w:rPr>
        <w:drawing>
          <wp:inline distT="0" distB="0" distL="0" distR="0">
            <wp:extent cx="1327785" cy="1360170"/>
            <wp:effectExtent l="0" t="0" r="5715" b="0"/>
            <wp:docPr id="1030" name="图片 11" descr="QR 代码&#10;&#10;描述已自动生成"/>
            <wp:cNvGraphicFramePr/>
            <a:graphic xmlns:a="http://schemas.openxmlformats.org/drawingml/2006/main">
              <a:graphicData uri="http://schemas.openxmlformats.org/drawingml/2006/picture">
                <pic:pic xmlns:pic="http://schemas.openxmlformats.org/drawingml/2006/picture">
                  <pic:nvPicPr>
                    <pic:cNvPr id="1030" name="图片 11" descr="QR 代码&#10;&#10;描述已自动生成"/>
                    <pic:cNvPicPr/>
                  </pic:nvPicPr>
                  <pic:blipFill>
                    <a:blip r:embed="rId12" cstate="print"/>
                    <a:srcRect l="5349" t="6022" r="5224" b="5144"/>
                    <a:stretch>
                      <a:fillRect/>
                    </a:stretch>
                  </pic:blipFill>
                  <pic:spPr>
                    <a:xfrm>
                      <a:off x="0" y="0"/>
                      <a:ext cx="1338472" cy="1370837"/>
                    </a:xfrm>
                    <a:prstGeom prst="rect">
                      <a:avLst/>
                    </a:prstGeom>
                    <a:ln>
                      <a:noFill/>
                    </a:ln>
                  </pic:spPr>
                </pic:pic>
              </a:graphicData>
            </a:graphic>
          </wp:inline>
        </w:drawing>
      </w:r>
    </w:p>
    <w:p>
      <w:pPr>
        <w:widowControl w:val="0"/>
        <w:ind w:firstLine="482" w:firstLineChars="150"/>
        <w:rPr>
          <w:rFonts w:ascii="Times New Roman" w:hAnsi="Times New Roman" w:eastAsia="仿宋" w:cs="Times New Roman"/>
          <w:b/>
          <w:bCs/>
          <w:color w:val="000000"/>
          <w:sz w:val="32"/>
          <w:szCs w:val="32"/>
        </w:rPr>
      </w:pPr>
      <w:r>
        <w:rPr>
          <w:rFonts w:ascii="Times New Roman" w:hAnsi="Times New Roman" w:eastAsia="仿宋" w:cs="Times New Roman"/>
          <w:b/>
          <w:bCs/>
          <w:color w:val="000000"/>
          <w:sz w:val="32"/>
          <w:szCs w:val="32"/>
        </w:rPr>
        <w:t>会员服务指南            总会微信公众号       专委会微信公众号</w:t>
      </w:r>
    </w:p>
    <w:p>
      <w:pPr>
        <w:spacing w:line="560" w:lineRule="exact"/>
        <w:ind w:firstLine="640" w:firstLineChars="200"/>
        <w:outlineLvl w:val="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二、会费标准</w:t>
      </w:r>
    </w:p>
    <w:p>
      <w:pPr>
        <w:spacing w:line="560" w:lineRule="exact"/>
        <w:ind w:firstLine="640" w:firstLineChars="200"/>
        <w:outlineLvl w:val="0"/>
        <w:rPr>
          <w:rFonts w:ascii="Times New Roman" w:hAnsi="Times New Roman" w:eastAsia="楷体" w:cs="Times New Roman"/>
          <w:sz w:val="32"/>
          <w:szCs w:val="32"/>
        </w:rPr>
      </w:pPr>
      <w:r>
        <w:rPr>
          <w:rFonts w:ascii="Times New Roman" w:hAnsi="Times New Roman" w:eastAsia="楷体" w:cs="Times New Roman"/>
          <w:sz w:val="32"/>
          <w:szCs w:val="32"/>
        </w:rPr>
        <w:t>（一）单位会员会费标准：</w:t>
      </w:r>
    </w:p>
    <w:p>
      <w:pPr>
        <w:spacing w:line="560" w:lineRule="exact"/>
        <w:ind w:firstLine="640" w:firstLineChars="200"/>
        <w:outlineLvl w:val="0"/>
        <w:rPr>
          <w:rFonts w:ascii="Times New Roman" w:hAnsi="Times New Roman" w:eastAsia="仿宋" w:cs="Times New Roman"/>
          <w:sz w:val="32"/>
          <w:szCs w:val="32"/>
        </w:rPr>
      </w:pPr>
      <w:r>
        <w:rPr>
          <w:rFonts w:ascii="Times New Roman" w:hAnsi="Times New Roman" w:eastAsia="仿宋" w:cs="Times New Roman"/>
          <w:sz w:val="32"/>
          <w:szCs w:val="32"/>
        </w:rPr>
        <w:t>1.医疗机构会员：</w:t>
      </w:r>
    </w:p>
    <w:p>
      <w:pPr>
        <w:spacing w:line="560" w:lineRule="exact"/>
        <w:ind w:firstLine="640" w:firstLineChars="200"/>
        <w:outlineLvl w:val="0"/>
        <w:rPr>
          <w:rFonts w:ascii="Times New Roman" w:hAnsi="Times New Roman" w:eastAsia="仿宋" w:cs="Times New Roman"/>
          <w:sz w:val="32"/>
          <w:szCs w:val="32"/>
        </w:rPr>
      </w:pPr>
      <w:r>
        <w:rPr>
          <w:rFonts w:ascii="Times New Roman" w:hAnsi="Times New Roman" w:eastAsia="仿宋" w:cs="Times New Roman"/>
          <w:sz w:val="32"/>
          <w:szCs w:val="32"/>
        </w:rPr>
        <w:t>（1）三级综合医院（500 张床位以上）：3000元/年；</w:t>
      </w:r>
    </w:p>
    <w:p>
      <w:pPr>
        <w:spacing w:line="560" w:lineRule="exact"/>
        <w:ind w:firstLine="640" w:firstLineChars="200"/>
        <w:outlineLvl w:val="0"/>
        <w:rPr>
          <w:rFonts w:ascii="Times New Roman" w:hAnsi="Times New Roman" w:eastAsia="仿宋" w:cs="Times New Roman"/>
          <w:sz w:val="32"/>
          <w:szCs w:val="32"/>
        </w:rPr>
      </w:pPr>
      <w:r>
        <w:rPr>
          <w:rFonts w:ascii="Times New Roman" w:hAnsi="Times New Roman" w:eastAsia="仿宋" w:cs="Times New Roman"/>
          <w:sz w:val="32"/>
          <w:szCs w:val="32"/>
        </w:rPr>
        <w:t>（2）二级以下综合医院（10-499 张床位）：1000元/年；</w:t>
      </w:r>
    </w:p>
    <w:p>
      <w:pPr>
        <w:spacing w:line="560" w:lineRule="exact"/>
        <w:ind w:firstLine="640" w:firstLineChars="200"/>
        <w:outlineLvl w:val="0"/>
        <w:rPr>
          <w:rFonts w:ascii="Times New Roman" w:hAnsi="Times New Roman" w:eastAsia="仿宋" w:cs="Times New Roman"/>
          <w:sz w:val="32"/>
          <w:szCs w:val="32"/>
        </w:rPr>
      </w:pPr>
      <w:r>
        <w:rPr>
          <w:rFonts w:ascii="Times New Roman" w:hAnsi="Times New Roman" w:eastAsia="仿宋" w:cs="Times New Roman"/>
          <w:sz w:val="32"/>
          <w:szCs w:val="32"/>
        </w:rPr>
        <w:t>（3）综合及专科门诊部（包括健康体检机构、第三方独立影像中心、临床检验中心等）、诊所（包括卫生所（室）、专科疾病防治院（所）等）：500元/年；</w:t>
      </w:r>
    </w:p>
    <w:p>
      <w:pPr>
        <w:spacing w:line="560" w:lineRule="exact"/>
        <w:ind w:firstLine="640" w:firstLineChars="200"/>
        <w:jc w:val="both"/>
        <w:outlineLvl w:val="0"/>
        <w:rPr>
          <w:rFonts w:ascii="Times New Roman" w:hAnsi="Times New Roman" w:eastAsia="仿宋" w:cs="Times New Roman"/>
          <w:sz w:val="32"/>
          <w:szCs w:val="32"/>
        </w:rPr>
      </w:pPr>
      <w:r>
        <w:rPr>
          <w:rFonts w:ascii="Times New Roman" w:hAnsi="Times New Roman" w:eastAsia="仿宋" w:cs="Times New Roman"/>
          <w:sz w:val="32"/>
          <w:szCs w:val="32"/>
        </w:rPr>
        <w:t>（4）其他各类专科医院按照医疗机构设置审批时自主申请或卫生健康行政部门核准的医院级别，参照各级综合医院会费标准。</w:t>
      </w:r>
    </w:p>
    <w:p>
      <w:pPr>
        <w:spacing w:line="560" w:lineRule="exact"/>
        <w:ind w:firstLine="640" w:firstLineChars="200"/>
        <w:outlineLvl w:val="0"/>
        <w:rPr>
          <w:rFonts w:ascii="Times New Roman" w:hAnsi="Times New Roman" w:eastAsia="仿宋" w:cs="Times New Roman"/>
          <w:sz w:val="32"/>
          <w:szCs w:val="32"/>
        </w:rPr>
      </w:pPr>
      <w:r>
        <w:rPr>
          <w:rFonts w:ascii="Times New Roman" w:hAnsi="Times New Roman" w:eastAsia="仿宋" w:cs="Times New Roman"/>
          <w:sz w:val="32"/>
          <w:szCs w:val="32"/>
        </w:rPr>
        <w:t>2.非医疗机构类企业会员会费标准：10000元/年。</w:t>
      </w:r>
    </w:p>
    <w:p>
      <w:pPr>
        <w:spacing w:line="560" w:lineRule="exact"/>
        <w:ind w:firstLine="640" w:firstLineChars="200"/>
        <w:outlineLvl w:val="0"/>
        <w:rPr>
          <w:rFonts w:ascii="Times New Roman" w:hAnsi="Times New Roman" w:eastAsia="仿宋" w:cs="Times New Roman"/>
          <w:sz w:val="32"/>
          <w:szCs w:val="32"/>
        </w:rPr>
      </w:pPr>
      <w:r>
        <w:rPr>
          <w:rFonts w:ascii="Times New Roman" w:hAnsi="Times New Roman" w:eastAsia="仿宋" w:cs="Times New Roman"/>
          <w:sz w:val="32"/>
          <w:szCs w:val="32"/>
        </w:rPr>
        <w:t>3.地方行业协会会员会费标准：1000元/年。</w:t>
      </w:r>
    </w:p>
    <w:p>
      <w:pPr>
        <w:spacing w:line="560" w:lineRule="exact"/>
        <w:ind w:firstLine="640" w:firstLineChars="200"/>
        <w:outlineLvl w:val="0"/>
        <w:rPr>
          <w:rFonts w:ascii="Times New Roman" w:hAnsi="Times New Roman" w:eastAsia="仿宋" w:cs="Times New Roman"/>
          <w:sz w:val="32"/>
          <w:szCs w:val="32"/>
        </w:rPr>
      </w:pPr>
      <w:r>
        <w:rPr>
          <w:rFonts w:ascii="Times New Roman" w:hAnsi="Times New Roman" w:eastAsia="仿宋" w:cs="Times New Roman"/>
          <w:sz w:val="32"/>
          <w:szCs w:val="32"/>
        </w:rPr>
        <w:t>注：单位会员可一次性缴纳5年会费，也可每年缴纳。</w:t>
      </w:r>
    </w:p>
    <w:p>
      <w:pPr>
        <w:spacing w:line="560" w:lineRule="exact"/>
        <w:ind w:firstLine="640" w:firstLineChars="200"/>
        <w:outlineLvl w:val="0"/>
        <w:rPr>
          <w:rFonts w:ascii="Times New Roman" w:hAnsi="Times New Roman" w:eastAsia="仿宋" w:cs="Times New Roman"/>
          <w:sz w:val="32"/>
          <w:szCs w:val="32"/>
        </w:rPr>
      </w:pPr>
      <w:r>
        <w:rPr>
          <w:rFonts w:ascii="Times New Roman" w:hAnsi="Times New Roman" w:eastAsia="楷体" w:cs="Times New Roman"/>
          <w:sz w:val="32"/>
          <w:szCs w:val="32"/>
        </w:rPr>
        <w:t>（二）个人会员会费标准</w:t>
      </w:r>
      <w:r>
        <w:rPr>
          <w:rFonts w:ascii="Times New Roman" w:hAnsi="Times New Roman" w:eastAsia="仿宋" w:cs="Times New Roman"/>
          <w:sz w:val="32"/>
          <w:szCs w:val="32"/>
        </w:rPr>
        <w:t>：50元/年，须一次性缴纳5年会费。</w:t>
      </w:r>
    </w:p>
    <w:p>
      <w:pPr>
        <w:spacing w:line="560" w:lineRule="exact"/>
        <w:ind w:firstLine="640" w:firstLineChars="200"/>
        <w:outlineLvl w:val="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三、会员续费及新会员入会</w:t>
      </w:r>
    </w:p>
    <w:p>
      <w:pPr>
        <w:spacing w:line="560" w:lineRule="exact"/>
        <w:ind w:firstLine="640"/>
        <w:rPr>
          <w:rFonts w:ascii="Times New Roman" w:hAnsi="Times New Roman" w:eastAsia="楷体" w:cs="Times New Roman"/>
          <w:sz w:val="32"/>
          <w:szCs w:val="32"/>
        </w:rPr>
      </w:pPr>
      <w:r>
        <w:rPr>
          <w:rFonts w:ascii="Times New Roman" w:hAnsi="Times New Roman" w:eastAsia="楷体" w:cs="Times New Roman"/>
          <w:sz w:val="32"/>
          <w:szCs w:val="32"/>
        </w:rPr>
        <w:t>（一）会员续费</w:t>
      </w:r>
    </w:p>
    <w:p>
      <w:pPr>
        <w:spacing w:line="560" w:lineRule="exact"/>
        <w:ind w:firstLine="640"/>
        <w:jc w:val="both"/>
        <w:rPr>
          <w:rFonts w:ascii="Times New Roman" w:hAnsi="Times New Roman" w:eastAsia="仿宋" w:cs="Times New Roman"/>
          <w:sz w:val="32"/>
          <w:szCs w:val="32"/>
        </w:rPr>
      </w:pPr>
      <w:r>
        <w:rPr>
          <w:rFonts w:ascii="Times New Roman" w:hAnsi="Times New Roman" w:eastAsia="仿宋" w:cs="Times New Roman"/>
          <w:sz w:val="32"/>
          <w:szCs w:val="32"/>
        </w:rPr>
        <w:t>请登陆总会官网（http://www.cnmia.org），在右上角“会员中心”处登录会员账户（账号为注册登记时联系人手机号或系统自动生成发送的账号，初始密码为联系人手机号后六位）进入会员中心首页，点击“会员缴费”，按照要求通过微信扫码或者银行转账方式完成会费缴纳。请各会员单位积极配合按时缴纳会费，逾期视为本年度未履行会员义务，将按照《章程》第三章第十四条规定，取消会员及相关任职资格，停止相关会员服务。</w:t>
      </w:r>
    </w:p>
    <w:p>
      <w:pPr>
        <w:spacing w:line="560" w:lineRule="exact"/>
        <w:ind w:firstLine="640"/>
        <w:rPr>
          <w:rFonts w:ascii="Times New Roman" w:hAnsi="Times New Roman" w:eastAsia="仿宋" w:cs="Times New Roman"/>
          <w:sz w:val="32"/>
          <w:szCs w:val="32"/>
        </w:rPr>
      </w:pPr>
      <w:r>
        <w:rPr>
          <w:rFonts w:ascii="Times New Roman" w:hAnsi="Times New Roman" w:eastAsia="仿宋" w:cs="Times New Roman"/>
          <w:sz w:val="32"/>
          <w:szCs w:val="32"/>
        </w:rPr>
        <w:t>注：完成续费后，请务必</w:t>
      </w:r>
      <w:r>
        <w:rPr>
          <w:rFonts w:ascii="Times New Roman" w:hAnsi="Times New Roman" w:eastAsia="仿宋" w:cs="Times New Roman"/>
          <w:b/>
          <w:bCs/>
          <w:sz w:val="32"/>
          <w:szCs w:val="32"/>
        </w:rPr>
        <w:t>联系专委会秘书处联系人</w:t>
      </w:r>
      <w:r>
        <w:rPr>
          <w:rFonts w:ascii="Times New Roman" w:hAnsi="Times New Roman" w:eastAsia="仿宋" w:cs="Times New Roman"/>
          <w:sz w:val="32"/>
          <w:szCs w:val="32"/>
        </w:rPr>
        <w:t>。</w:t>
      </w:r>
    </w:p>
    <w:p>
      <w:pPr>
        <w:spacing w:line="560" w:lineRule="exact"/>
        <w:ind w:firstLine="640"/>
        <w:rPr>
          <w:rFonts w:ascii="Times New Roman" w:hAnsi="Times New Roman" w:eastAsia="楷体" w:cs="Times New Roman"/>
          <w:sz w:val="32"/>
          <w:szCs w:val="32"/>
        </w:rPr>
      </w:pPr>
      <w:r>
        <w:rPr>
          <w:rFonts w:ascii="Times New Roman" w:hAnsi="Times New Roman" w:eastAsia="楷体" w:cs="Times New Roman"/>
          <w:sz w:val="32"/>
          <w:szCs w:val="32"/>
        </w:rPr>
        <w:t>（二）新会员入会</w:t>
      </w:r>
    </w:p>
    <w:p>
      <w:pPr>
        <w:spacing w:line="560" w:lineRule="exact"/>
        <w:ind w:firstLine="640"/>
        <w:jc w:val="both"/>
        <w:rPr>
          <w:rFonts w:ascii="Times New Roman" w:hAnsi="Times New Roman" w:eastAsia="仿宋" w:cs="Times New Roman"/>
          <w:sz w:val="32"/>
          <w:szCs w:val="32"/>
        </w:rPr>
      </w:pPr>
      <w:r>
        <w:rPr>
          <w:rFonts w:ascii="Times New Roman" w:hAnsi="Times New Roman" w:eastAsia="仿宋" w:cs="Times New Roman"/>
          <w:sz w:val="32"/>
          <w:szCs w:val="32"/>
        </w:rPr>
        <w:t>请登陆总会官网（http://www.cnmia.org）点击右上角“会员中心”-“入会申请”，选择申请的会员类别（如申请人所在单位为社会办医疗机构或企业须申报单位会员），按照提示完成信息登记。协会收到入会申请后，将于3个工作日内通过邮件和短信的形式给予审核批准回复，请按照回复要求，于批准入会之日起30日内，登录“会员中心”完成会员会费缴纳。</w:t>
      </w:r>
    </w:p>
    <w:p>
      <w:pPr>
        <w:spacing w:line="560" w:lineRule="exact"/>
        <w:ind w:firstLine="640"/>
        <w:rPr>
          <w:rFonts w:ascii="Times New Roman" w:hAnsi="Times New Roman" w:eastAsia="仿宋" w:cs="Times New Roman"/>
          <w:sz w:val="32"/>
          <w:szCs w:val="32"/>
        </w:rPr>
      </w:pPr>
      <w:r>
        <w:rPr>
          <w:rFonts w:ascii="Times New Roman" w:hAnsi="Times New Roman" w:eastAsia="仿宋" w:cs="Times New Roman"/>
          <w:sz w:val="32"/>
          <w:szCs w:val="32"/>
        </w:rPr>
        <w:t>注：选择加入分支机构时，请务必勾选</w:t>
      </w:r>
      <w:r>
        <w:rPr>
          <w:rFonts w:ascii="Times New Roman" w:hAnsi="Times New Roman" w:eastAsia="仿宋" w:cs="Times New Roman"/>
          <w:b/>
          <w:bCs/>
          <w:sz w:val="32"/>
          <w:szCs w:val="32"/>
        </w:rPr>
        <w:t>放射专业委员会</w:t>
      </w:r>
      <w:r>
        <w:rPr>
          <w:rFonts w:ascii="Times New Roman" w:hAnsi="Times New Roman" w:eastAsia="仿宋" w:cs="Times New Roman"/>
          <w:sz w:val="32"/>
          <w:szCs w:val="32"/>
        </w:rPr>
        <w:t>，</w:t>
      </w:r>
      <w:r>
        <w:rPr>
          <w:rFonts w:ascii="Times New Roman" w:hAnsi="Times New Roman" w:eastAsia="仿宋" w:cs="Times New Roman"/>
          <w:b/>
          <w:bCs/>
          <w:sz w:val="32"/>
          <w:szCs w:val="32"/>
        </w:rPr>
        <w:t>完成入会缴费后，联系告知秘书处联系人</w:t>
      </w:r>
      <w:r>
        <w:rPr>
          <w:rFonts w:ascii="Times New Roman" w:hAnsi="Times New Roman" w:eastAsia="仿宋" w:cs="Times New Roman"/>
          <w:sz w:val="32"/>
          <w:szCs w:val="32"/>
        </w:rPr>
        <w:t>。</w:t>
      </w:r>
    </w:p>
    <w:p>
      <w:pPr>
        <w:spacing w:line="560" w:lineRule="exact"/>
        <w:ind w:firstLine="640"/>
        <w:rPr>
          <w:rFonts w:ascii="Times New Roman" w:hAnsi="Times New Roman" w:eastAsia="黑体" w:cs="Times New Roman"/>
          <w:sz w:val="32"/>
          <w:szCs w:val="32"/>
        </w:rPr>
      </w:pPr>
      <w:r>
        <w:rPr>
          <w:rFonts w:ascii="Times New Roman" w:hAnsi="Times New Roman" w:eastAsia="黑体" w:cs="Times New Roman"/>
          <w:color w:val="000000"/>
          <w:sz w:val="32"/>
          <w:szCs w:val="32"/>
        </w:rPr>
        <w:t>四</w:t>
      </w:r>
      <w:r>
        <w:rPr>
          <w:rFonts w:ascii="Times New Roman" w:hAnsi="Times New Roman" w:eastAsia="黑体" w:cs="Times New Roman"/>
          <w:sz w:val="32"/>
          <w:szCs w:val="32"/>
        </w:rPr>
        <w:t>、会费发票及会员证书</w:t>
      </w:r>
    </w:p>
    <w:p>
      <w:pPr>
        <w:spacing w:line="560" w:lineRule="exact"/>
        <w:ind w:firstLine="640"/>
        <w:jc w:val="both"/>
        <w:rPr>
          <w:rFonts w:ascii="Times New Roman" w:hAnsi="Times New Roman" w:eastAsia="仿宋" w:cs="Times New Roman"/>
          <w:sz w:val="32"/>
          <w:szCs w:val="32"/>
        </w:rPr>
      </w:pPr>
      <w:r>
        <w:rPr>
          <w:rFonts w:ascii="Times New Roman" w:hAnsi="Times New Roman" w:eastAsia="仿宋" w:cs="Times New Roman"/>
          <w:sz w:val="32"/>
          <w:szCs w:val="32"/>
        </w:rPr>
        <w:t>（一）协会现已全面使用全国性社会团体会费统一票据电子版，不再使用纸质票据。请务必按照会员入会申请页面提示要求，准确填写开票信息（开票抬头需与入会和缴费单位一致），电子票据开具后将发送至预留联系人手机和邮箱。</w:t>
      </w:r>
    </w:p>
    <w:p>
      <w:pPr>
        <w:spacing w:line="560" w:lineRule="exact"/>
        <w:ind w:firstLine="640"/>
        <w:jc w:val="both"/>
        <w:rPr>
          <w:rFonts w:ascii="Times New Roman" w:hAnsi="Times New Roman" w:eastAsia="仿宋" w:cs="Times New Roman"/>
          <w:sz w:val="32"/>
          <w:szCs w:val="32"/>
        </w:rPr>
      </w:pPr>
      <w:r>
        <w:rPr>
          <w:rFonts w:ascii="Times New Roman" w:hAnsi="Times New Roman" w:eastAsia="仿宋" w:cs="Times New Roman"/>
          <w:sz w:val="32"/>
          <w:szCs w:val="32"/>
        </w:rPr>
        <w:t>（二）会员完成会费缴纳后，可在“会员中心”查看并下载电子版会员证书。</w:t>
      </w:r>
    </w:p>
    <w:p>
      <w:pPr>
        <w:spacing w:line="560" w:lineRule="exact"/>
        <w:ind w:firstLine="640"/>
        <w:rPr>
          <w:rFonts w:ascii="Times New Roman" w:hAnsi="Times New Roman" w:eastAsia="楷体" w:cs="Times New Roman"/>
          <w:sz w:val="32"/>
          <w:szCs w:val="32"/>
        </w:rPr>
      </w:pPr>
      <w:r>
        <w:rPr>
          <w:rFonts w:ascii="Times New Roman" w:hAnsi="Times New Roman" w:eastAsia="楷体" w:cs="Times New Roman"/>
          <w:sz w:val="32"/>
          <w:szCs w:val="32"/>
        </w:rPr>
        <w:t>专委会秘书处联系人：</w:t>
      </w:r>
    </w:p>
    <w:p>
      <w:pPr>
        <w:spacing w:line="560" w:lineRule="exact"/>
        <w:ind w:firstLine="640"/>
        <w:rPr>
          <w:rFonts w:ascii="Times New Roman" w:hAnsi="Times New Roman" w:eastAsia="仿宋" w:cs="Times New Roman"/>
          <w:sz w:val="32"/>
          <w:szCs w:val="32"/>
        </w:rPr>
      </w:pPr>
      <w:r>
        <w:rPr>
          <w:rFonts w:ascii="仿宋" w:hAnsi="仿宋" w:eastAsia="仿宋" w:cs="仿宋"/>
          <w:szCs w:val="32"/>
        </w:rPr>
        <w:drawing>
          <wp:anchor distT="0" distB="0" distL="114300" distR="114300" simplePos="0" relativeHeight="251663360" behindDoc="1" locked="0" layoutInCell="1" allowOverlap="1">
            <wp:simplePos x="0" y="0"/>
            <wp:positionH relativeFrom="column">
              <wp:posOffset>3472180</wp:posOffset>
            </wp:positionH>
            <wp:positionV relativeFrom="paragraph">
              <wp:posOffset>281940</wp:posOffset>
            </wp:positionV>
            <wp:extent cx="1789430" cy="1789430"/>
            <wp:effectExtent l="0" t="0" r="0" b="0"/>
            <wp:wrapNone/>
            <wp:docPr id="10" name="图片 10" descr="徽标, 公司名称&#10;&#10;描述已自动生成"/>
            <wp:cNvGraphicFramePr/>
            <a:graphic xmlns:a="http://schemas.openxmlformats.org/drawingml/2006/main">
              <a:graphicData uri="http://schemas.openxmlformats.org/drawingml/2006/picture">
                <pic:pic xmlns:pic="http://schemas.openxmlformats.org/drawingml/2006/picture">
                  <pic:nvPicPr>
                    <pic:cNvPr id="10" name="图片 10" descr="徽标, 公司名称&#10;&#10;描述已自动生成"/>
                    <pic:cNvPicPr/>
                  </pic:nvPicPr>
                  <pic:blipFill>
                    <a:blip r:embed="rId13">
                      <a:extLst>
                        <a:ext uri="{28A0092B-C50C-407E-A947-70E740481C1C}">
                          <a14:useLocalDpi xmlns:a14="http://schemas.microsoft.com/office/drawing/2010/main" val="0"/>
                        </a:ext>
                      </a:extLst>
                    </a:blip>
                    <a:srcRect/>
                    <a:stretch>
                      <a:fillRect/>
                    </a:stretch>
                  </pic:blipFill>
                  <pic:spPr>
                    <a:xfrm>
                      <a:off x="0" y="0"/>
                      <a:ext cx="1789200" cy="1789200"/>
                    </a:xfrm>
                    <a:prstGeom prst="rect">
                      <a:avLst/>
                    </a:prstGeom>
                    <a:noFill/>
                    <a:ln>
                      <a:noFill/>
                    </a:ln>
                  </pic:spPr>
                </pic:pic>
              </a:graphicData>
            </a:graphic>
          </wp:anchor>
        </w:drawing>
      </w:r>
      <w:r>
        <w:rPr>
          <w:rFonts w:ascii="Times New Roman" w:hAnsi="Times New Roman" w:eastAsia="仿宋" w:cs="Times New Roman"/>
          <w:sz w:val="32"/>
          <w:szCs w:val="32"/>
        </w:rPr>
        <w:t>郭娟  18990601300 （微信同号）</w:t>
      </w:r>
    </w:p>
    <w:p>
      <w:pPr>
        <w:spacing w:line="560" w:lineRule="exact"/>
        <w:ind w:firstLine="640"/>
        <w:rPr>
          <w:rFonts w:ascii="Times New Roman" w:hAnsi="Times New Roman" w:eastAsia="仿宋" w:cs="Times New Roman"/>
          <w:sz w:val="32"/>
          <w:szCs w:val="32"/>
        </w:rPr>
      </w:pPr>
    </w:p>
    <w:p>
      <w:pPr>
        <w:spacing w:line="560" w:lineRule="exact"/>
        <w:ind w:firstLine="5120" w:firstLineChars="1600"/>
        <w:rPr>
          <w:rFonts w:ascii="Times New Roman" w:hAnsi="Times New Roman" w:eastAsia="仿宋" w:cs="Times New Roman"/>
          <w:sz w:val="32"/>
          <w:szCs w:val="32"/>
        </w:rPr>
      </w:pPr>
      <w:r>
        <w:rPr>
          <w:rFonts w:ascii="Times New Roman" w:hAnsi="Times New Roman" w:eastAsia="仿宋" w:cs="Times New Roman"/>
          <w:sz w:val="32"/>
          <w:szCs w:val="32"/>
        </w:rPr>
        <w:t>中国非公立医疗机构协会</w:t>
      </w:r>
    </w:p>
    <w:p>
      <w:pPr>
        <w:spacing w:line="560" w:lineRule="exact"/>
        <w:ind w:left="840" w:leftChars="350" w:firstLine="4960" w:firstLineChars="1550"/>
        <w:rPr>
          <w:rFonts w:ascii="Times New Roman" w:hAnsi="Times New Roman" w:eastAsia="仿宋" w:cs="Times New Roman"/>
          <w:sz w:val="32"/>
          <w:szCs w:val="32"/>
        </w:rPr>
      </w:pPr>
      <w:r>
        <w:rPr>
          <w:rFonts w:ascii="Times New Roman" w:hAnsi="Times New Roman" w:eastAsia="仿宋" w:cs="Times New Roman"/>
          <w:sz w:val="32"/>
          <w:szCs w:val="32"/>
        </w:rPr>
        <w:t>放射专业委员会</w:t>
      </w:r>
    </w:p>
    <w:p>
      <w:pPr>
        <w:spacing w:line="560" w:lineRule="exact"/>
        <w:ind w:left="840" w:leftChars="350" w:firstLine="4960" w:firstLineChars="1550"/>
        <w:rPr>
          <w:rFonts w:ascii="Times New Roman" w:hAnsi="Times New Roman" w:eastAsia="仿宋" w:cs="Times New Roman"/>
          <w:sz w:val="32"/>
          <w:szCs w:val="32"/>
        </w:rPr>
      </w:pPr>
      <w:r>
        <w:rPr>
          <w:rFonts w:ascii="Times New Roman" w:hAnsi="Times New Roman" w:eastAsia="仿宋" w:cs="Times New Roman"/>
          <w:sz w:val="32"/>
          <w:szCs w:val="32"/>
        </w:rPr>
        <w:t>2022年7月7日</w:t>
      </w:r>
    </w:p>
    <w:p>
      <w:pPr>
        <w:spacing w:line="600" w:lineRule="exact"/>
        <w:jc w:val="center"/>
        <w:outlineLvl w:val="0"/>
        <w:rPr>
          <w:rFonts w:ascii="Times New Roman" w:hAnsi="Times New Roman" w:eastAsia="仿宋" w:cs="Times New Roman"/>
          <w:b/>
          <w:szCs w:val="32"/>
        </w:rPr>
      </w:pPr>
    </w:p>
    <w:sectPr>
      <w:headerReference r:id="rId4" w:type="first"/>
      <w:footerReference r:id="rId7" w:type="first"/>
      <w:headerReference r:id="rId3" w:type="default"/>
      <w:footerReference r:id="rId5" w:type="default"/>
      <w:footerReference r:id="rId6" w:type="even"/>
      <w:pgSz w:w="11906" w:h="16838"/>
      <w:pgMar w:top="2098" w:right="1474" w:bottom="1985" w:left="1588"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Fonts w:hint="default" w:ascii="Times New Roman"/>
        <w:sz w:val="30"/>
        <w:szCs w:val="30"/>
      </w:rPr>
    </w:pPr>
    <w:r>
      <w:rPr>
        <w:rStyle w:val="13"/>
        <w:rFonts w:ascii="Times New Roman"/>
        <w:sz w:val="30"/>
        <w:szCs w:val="30"/>
      </w:rPr>
      <w:fldChar w:fldCharType="begin"/>
    </w:r>
    <w:r>
      <w:rPr>
        <w:rStyle w:val="13"/>
        <w:rFonts w:ascii="Times New Roman"/>
        <w:sz w:val="30"/>
        <w:szCs w:val="30"/>
      </w:rPr>
      <w:instrText xml:space="preserve"> PAGE </w:instrText>
    </w:r>
    <w:r>
      <w:rPr>
        <w:rStyle w:val="13"/>
        <w:rFonts w:ascii="Times New Roman"/>
        <w:sz w:val="30"/>
        <w:szCs w:val="30"/>
      </w:rPr>
      <w:fldChar w:fldCharType="separate"/>
    </w:r>
    <w:r>
      <w:rPr>
        <w:rStyle w:val="13"/>
        <w:rFonts w:hint="default" w:ascii="Times New Roman"/>
        <w:sz w:val="30"/>
        <w:szCs w:val="30"/>
      </w:rPr>
      <w:t>14</w:t>
    </w:r>
    <w:r>
      <w:rPr>
        <w:rStyle w:val="13"/>
        <w:rFonts w:ascii="Times New Roman"/>
        <w:sz w:val="30"/>
        <w:szCs w:val="30"/>
      </w:rPr>
      <w:fldChar w:fldCharType="end"/>
    </w:r>
  </w:p>
  <w:p>
    <w:pPr>
      <w:pStyle w:val="6"/>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Fonts w:hint="default"/>
      </w:rPr>
    </w:pPr>
    <w:r>
      <w:rPr>
        <w:rStyle w:val="13"/>
      </w:rPr>
      <w:fldChar w:fldCharType="begin"/>
    </w:r>
    <w:r>
      <w:rPr>
        <w:rStyle w:val="13"/>
      </w:rPr>
      <w:instrText xml:space="preserve"> PAGE </w:instrText>
    </w:r>
    <w:r>
      <w:rPr>
        <w:rStyle w:val="13"/>
      </w:rPr>
      <w:fldChar w:fldCharType="end"/>
    </w:r>
  </w:p>
  <w:p>
    <w:pPr>
      <w:pStyle w:val="6"/>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default"/>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720"/>
  <w:drawingGridHorizontalSpacing w:val="120"/>
  <w:drawingGridVerticalSpacing w:val="120"/>
  <w:doNotUseMarginsForDrawingGridOrigin w:val="1"/>
  <w:drawingGridHorizontalOrigin w:val="1800"/>
  <w:drawingGridVerticalOrigin w:val="1440"/>
  <w:doNotShadeFormData w:val="1"/>
  <w:noPunctuationKerning w:val="1"/>
  <w:characterSpacingControl w:val="doNotCompress"/>
  <w:doNotValidateAgainstSchema/>
  <w:doNotDemarcateInvalidXml/>
  <w:compat>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1D1"/>
    <w:rsid w:val="00024244"/>
    <w:rsid w:val="00100FD4"/>
    <w:rsid w:val="0016544F"/>
    <w:rsid w:val="0019524D"/>
    <w:rsid w:val="001D08E0"/>
    <w:rsid w:val="0021097F"/>
    <w:rsid w:val="00233280"/>
    <w:rsid w:val="0025663F"/>
    <w:rsid w:val="00261664"/>
    <w:rsid w:val="00273A57"/>
    <w:rsid w:val="00371B73"/>
    <w:rsid w:val="00374EB7"/>
    <w:rsid w:val="0037502B"/>
    <w:rsid w:val="00381E77"/>
    <w:rsid w:val="003C43CF"/>
    <w:rsid w:val="003E0378"/>
    <w:rsid w:val="003F167F"/>
    <w:rsid w:val="004036D5"/>
    <w:rsid w:val="00457B6A"/>
    <w:rsid w:val="0047257D"/>
    <w:rsid w:val="00473CC4"/>
    <w:rsid w:val="004871A4"/>
    <w:rsid w:val="004C5903"/>
    <w:rsid w:val="004F7626"/>
    <w:rsid w:val="005213B7"/>
    <w:rsid w:val="00561CBF"/>
    <w:rsid w:val="00575177"/>
    <w:rsid w:val="005A23A9"/>
    <w:rsid w:val="00653065"/>
    <w:rsid w:val="006C64A3"/>
    <w:rsid w:val="006E3873"/>
    <w:rsid w:val="00704F92"/>
    <w:rsid w:val="0071374A"/>
    <w:rsid w:val="00746792"/>
    <w:rsid w:val="007F0C66"/>
    <w:rsid w:val="008078C8"/>
    <w:rsid w:val="008344D0"/>
    <w:rsid w:val="00845154"/>
    <w:rsid w:val="00847478"/>
    <w:rsid w:val="008545A0"/>
    <w:rsid w:val="0088399D"/>
    <w:rsid w:val="008E1DEF"/>
    <w:rsid w:val="008F609A"/>
    <w:rsid w:val="009057F1"/>
    <w:rsid w:val="00912B25"/>
    <w:rsid w:val="00934ABE"/>
    <w:rsid w:val="009B11D1"/>
    <w:rsid w:val="009C0660"/>
    <w:rsid w:val="009C3839"/>
    <w:rsid w:val="009E2E0E"/>
    <w:rsid w:val="00A10A3E"/>
    <w:rsid w:val="00AC7457"/>
    <w:rsid w:val="00B450D4"/>
    <w:rsid w:val="00B9078B"/>
    <w:rsid w:val="00BC654C"/>
    <w:rsid w:val="00C34F51"/>
    <w:rsid w:val="00C41FBF"/>
    <w:rsid w:val="00C511D1"/>
    <w:rsid w:val="00CB7764"/>
    <w:rsid w:val="00CD2550"/>
    <w:rsid w:val="00CF269D"/>
    <w:rsid w:val="00D11810"/>
    <w:rsid w:val="00D25E24"/>
    <w:rsid w:val="00D34E50"/>
    <w:rsid w:val="00D36EC4"/>
    <w:rsid w:val="00D45A45"/>
    <w:rsid w:val="00D45C2D"/>
    <w:rsid w:val="00D5559C"/>
    <w:rsid w:val="00DD5C70"/>
    <w:rsid w:val="00E34B6C"/>
    <w:rsid w:val="00E56B23"/>
    <w:rsid w:val="00E7095F"/>
    <w:rsid w:val="00F83851"/>
    <w:rsid w:val="00FA7C46"/>
    <w:rsid w:val="00FD50AB"/>
    <w:rsid w:val="0F7F3718"/>
    <w:rsid w:val="30684CB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7"/>
    <w:qFormat/>
    <w:uiPriority w:val="9"/>
    <w:pPr>
      <w:widowControl w:val="0"/>
      <w:autoSpaceDE w:val="0"/>
      <w:autoSpaceDN w:val="0"/>
      <w:adjustRightInd w:val="0"/>
      <w:ind w:left="507"/>
      <w:outlineLvl w:val="0"/>
    </w:pPr>
    <w:rPr>
      <w:rFonts w:hint="eastAsia" w:hAnsi="Times New Roman" w:cs="Times New Roman"/>
      <w:b/>
      <w:sz w:val="43"/>
      <w:szCs w:val="20"/>
    </w:rPr>
  </w:style>
  <w:style w:type="paragraph" w:styleId="3">
    <w:name w:val="heading 2"/>
    <w:basedOn w:val="1"/>
    <w:next w:val="1"/>
    <w:link w:val="18"/>
    <w:semiHidden/>
    <w:unhideWhenUsed/>
    <w:qFormat/>
    <w:uiPriority w:val="9"/>
    <w:pPr>
      <w:keepNext/>
      <w:keepLines/>
      <w:widowControl w:val="0"/>
      <w:autoSpaceDE w:val="0"/>
      <w:autoSpaceDN w:val="0"/>
      <w:adjustRightInd w:val="0"/>
      <w:spacing w:before="260" w:after="260" w:line="416" w:lineRule="auto"/>
      <w:outlineLvl w:val="1"/>
    </w:pPr>
    <w:rPr>
      <w:rFonts w:hint="eastAsia" w:ascii="等线 Light" w:hAnsi="等线 Light" w:eastAsia="等线 Light" w:cs="Times New Roman"/>
      <w:b/>
      <w:sz w:val="32"/>
      <w:szCs w:val="20"/>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9"/>
    <w:qFormat/>
    <w:uiPriority w:val="1"/>
    <w:pPr>
      <w:widowControl w:val="0"/>
      <w:autoSpaceDE w:val="0"/>
      <w:autoSpaceDN w:val="0"/>
      <w:adjustRightInd w:val="0"/>
    </w:pPr>
    <w:rPr>
      <w:rFonts w:hint="eastAsia" w:ascii="华文仿宋" w:hAnsi="Times New Roman" w:eastAsia="华文仿宋" w:cs="Times New Roman"/>
      <w:sz w:val="32"/>
      <w:szCs w:val="20"/>
    </w:rPr>
  </w:style>
  <w:style w:type="paragraph" w:styleId="5">
    <w:name w:val="Balloon Text"/>
    <w:basedOn w:val="1"/>
    <w:link w:val="24"/>
    <w:qFormat/>
    <w:uiPriority w:val="99"/>
    <w:pPr>
      <w:widowControl w:val="0"/>
      <w:autoSpaceDE w:val="0"/>
      <w:autoSpaceDN w:val="0"/>
      <w:adjustRightInd w:val="0"/>
    </w:pPr>
    <w:rPr>
      <w:rFonts w:hint="eastAsia" w:hAnsi="Times New Roman" w:cs="Times New Roman"/>
      <w:sz w:val="18"/>
      <w:szCs w:val="18"/>
    </w:rPr>
  </w:style>
  <w:style w:type="paragraph" w:styleId="6">
    <w:name w:val="footer"/>
    <w:basedOn w:val="1"/>
    <w:link w:val="21"/>
    <w:qFormat/>
    <w:uiPriority w:val="99"/>
    <w:pPr>
      <w:widowControl w:val="0"/>
      <w:tabs>
        <w:tab w:val="center" w:pos="4153"/>
        <w:tab w:val="right" w:pos="8306"/>
      </w:tabs>
      <w:autoSpaceDE w:val="0"/>
      <w:autoSpaceDN w:val="0"/>
      <w:adjustRightInd w:val="0"/>
      <w:snapToGrid w:val="0"/>
    </w:pPr>
    <w:rPr>
      <w:rFonts w:hint="eastAsia" w:ascii="华文仿宋" w:hAnsi="Times New Roman" w:eastAsia="华文仿宋" w:cs="Times New Roman"/>
      <w:sz w:val="18"/>
      <w:szCs w:val="20"/>
    </w:rPr>
  </w:style>
  <w:style w:type="paragraph" w:styleId="7">
    <w:name w:val="header"/>
    <w:basedOn w:val="1"/>
    <w:link w:val="20"/>
    <w:qFormat/>
    <w:uiPriority w:val="99"/>
    <w:pPr>
      <w:widowControl w:val="0"/>
      <w:pBdr>
        <w:bottom w:val="single" w:color="auto" w:sz="6" w:space="1"/>
      </w:pBdr>
      <w:tabs>
        <w:tab w:val="center" w:pos="4153"/>
        <w:tab w:val="right" w:pos="8306"/>
      </w:tabs>
      <w:autoSpaceDE w:val="0"/>
      <w:autoSpaceDN w:val="0"/>
      <w:adjustRightInd w:val="0"/>
      <w:snapToGrid w:val="0"/>
      <w:jc w:val="center"/>
    </w:pPr>
    <w:rPr>
      <w:rFonts w:hint="eastAsia" w:ascii="华文仿宋" w:hAnsi="Times New Roman" w:eastAsia="华文仿宋" w:cs="Times New Roman"/>
      <w:sz w:val="18"/>
      <w:szCs w:val="20"/>
    </w:rPr>
  </w:style>
  <w:style w:type="paragraph" w:styleId="8">
    <w:name w:val="Normal (Web)"/>
    <w:basedOn w:val="1"/>
    <w:qFormat/>
    <w:uiPriority w:val="99"/>
    <w:pPr>
      <w:spacing w:before="100" w:beforeAutospacing="1" w:after="100" w:afterAutospacing="1"/>
    </w:pPr>
  </w:style>
  <w:style w:type="table" w:styleId="10">
    <w:name w:val="Table Grid"/>
    <w:basedOn w:val="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0"/>
    <w:rPr>
      <w:b/>
    </w:rPr>
  </w:style>
  <w:style w:type="character" w:styleId="13">
    <w:name w:val="page number"/>
    <w:basedOn w:val="11"/>
    <w:qFormat/>
    <w:uiPriority w:val="99"/>
  </w:style>
  <w:style w:type="character" w:styleId="14">
    <w:name w:val="Hyperlink"/>
    <w:basedOn w:val="11"/>
    <w:qFormat/>
    <w:uiPriority w:val="99"/>
    <w:rPr>
      <w:rFonts w:hint="default" w:ascii="Times New Roman"/>
      <w:color w:val="0563C1"/>
      <w:sz w:val="24"/>
      <w:u w:val="single"/>
    </w:rPr>
  </w:style>
  <w:style w:type="paragraph" w:customStyle="1" w:styleId="15">
    <w:name w:val="列表段落1"/>
    <w:basedOn w:val="1"/>
    <w:qFormat/>
    <w:uiPriority w:val="1"/>
    <w:pPr>
      <w:widowControl w:val="0"/>
      <w:autoSpaceDE w:val="0"/>
      <w:autoSpaceDN w:val="0"/>
      <w:adjustRightInd w:val="0"/>
      <w:ind w:left="507"/>
      <w:jc w:val="both"/>
    </w:pPr>
    <w:rPr>
      <w:rFonts w:hint="eastAsia" w:ascii="华文仿宋" w:hAnsi="Times New Roman" w:eastAsia="华文仿宋" w:cs="Times New Roman"/>
      <w:szCs w:val="20"/>
    </w:rPr>
  </w:style>
  <w:style w:type="paragraph" w:customStyle="1" w:styleId="16">
    <w:name w:val="Table Paragraph"/>
    <w:basedOn w:val="1"/>
    <w:qFormat/>
    <w:uiPriority w:val="1"/>
    <w:pPr>
      <w:widowControl w:val="0"/>
      <w:autoSpaceDE w:val="0"/>
      <w:autoSpaceDN w:val="0"/>
      <w:adjustRightInd w:val="0"/>
    </w:pPr>
    <w:rPr>
      <w:rFonts w:hint="eastAsia" w:hAnsi="Times New Roman" w:cs="Times New Roman"/>
      <w:szCs w:val="20"/>
    </w:rPr>
  </w:style>
  <w:style w:type="character" w:customStyle="1" w:styleId="17">
    <w:name w:val="标题 1 字符"/>
    <w:basedOn w:val="11"/>
    <w:link w:val="2"/>
    <w:qFormat/>
    <w:uiPriority w:val="9"/>
    <w:rPr>
      <w:rFonts w:hint="eastAsia" w:ascii="华文仿宋" w:hAnsi="Times New Roman" w:eastAsia="华文仿宋"/>
      <w:b/>
      <w:kern w:val="44"/>
      <w:sz w:val="44"/>
    </w:rPr>
  </w:style>
  <w:style w:type="character" w:customStyle="1" w:styleId="18">
    <w:name w:val="标题 2 字符"/>
    <w:basedOn w:val="11"/>
    <w:link w:val="3"/>
    <w:qFormat/>
    <w:uiPriority w:val="9"/>
    <w:rPr>
      <w:rFonts w:hint="eastAsia" w:ascii="等线 Light" w:hAnsi="等线 Light" w:eastAsia="等线 Light"/>
      <w:b/>
      <w:sz w:val="32"/>
    </w:rPr>
  </w:style>
  <w:style w:type="character" w:customStyle="1" w:styleId="19">
    <w:name w:val="正文文本 字符"/>
    <w:basedOn w:val="11"/>
    <w:link w:val="4"/>
    <w:qFormat/>
    <w:uiPriority w:val="99"/>
    <w:rPr>
      <w:rFonts w:hint="eastAsia" w:ascii="华文仿宋" w:hAnsi="Times New Roman" w:eastAsia="华文仿宋"/>
      <w:sz w:val="22"/>
    </w:rPr>
  </w:style>
  <w:style w:type="character" w:customStyle="1" w:styleId="20">
    <w:name w:val="页眉 字符"/>
    <w:basedOn w:val="11"/>
    <w:link w:val="7"/>
    <w:qFormat/>
    <w:uiPriority w:val="99"/>
    <w:rPr>
      <w:rFonts w:hint="eastAsia" w:ascii="华文仿宋" w:hAnsi="Times New Roman" w:eastAsia="华文仿宋"/>
      <w:sz w:val="18"/>
    </w:rPr>
  </w:style>
  <w:style w:type="character" w:customStyle="1" w:styleId="21">
    <w:name w:val="页脚 字符"/>
    <w:basedOn w:val="11"/>
    <w:link w:val="6"/>
    <w:qFormat/>
    <w:uiPriority w:val="99"/>
    <w:rPr>
      <w:rFonts w:hint="eastAsia" w:ascii="华文仿宋" w:hAnsi="Times New Roman" w:eastAsia="华文仿宋"/>
      <w:sz w:val="18"/>
    </w:rPr>
  </w:style>
  <w:style w:type="character" w:customStyle="1" w:styleId="22">
    <w:name w:val="未处理的提及1"/>
    <w:basedOn w:val="11"/>
    <w:qFormat/>
    <w:uiPriority w:val="99"/>
    <w:rPr>
      <w:rFonts w:hint="default" w:ascii="Times New Roman"/>
      <w:color w:val="605E5C"/>
      <w:sz w:val="24"/>
      <w:shd w:val="clear" w:color="auto" w:fill="E1DFDD"/>
    </w:rPr>
  </w:style>
  <w:style w:type="paragraph" w:customStyle="1" w:styleId="23">
    <w:name w:val="列表段落2"/>
    <w:basedOn w:val="1"/>
    <w:qFormat/>
    <w:uiPriority w:val="34"/>
    <w:pPr>
      <w:widowControl w:val="0"/>
      <w:ind w:firstLine="420" w:firstLineChars="200"/>
      <w:jc w:val="both"/>
    </w:pPr>
    <w:rPr>
      <w:rFonts w:ascii="Calibri" w:hAnsi="Calibri"/>
      <w:kern w:val="2"/>
      <w:sz w:val="21"/>
      <w:szCs w:val="22"/>
    </w:rPr>
  </w:style>
  <w:style w:type="character" w:customStyle="1" w:styleId="24">
    <w:name w:val="批注框文本 字符"/>
    <w:basedOn w:val="11"/>
    <w:link w:val="5"/>
    <w:qFormat/>
    <w:uiPriority w:val="99"/>
    <w:rPr>
      <w:rFonts w:ascii="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5.png"/><Relationship Id="rId12" Type="http://schemas.openxmlformats.org/officeDocument/2006/relationships/image" Target="media/image4.jpeg"/><Relationship Id="rId11" Type="http://schemas.openxmlformats.org/officeDocument/2006/relationships/image" Target="media/image3.pn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528</Words>
  <Characters>3013</Characters>
  <Lines>25</Lines>
  <Paragraphs>7</Paragraphs>
  <TotalTime>76</TotalTime>
  <ScaleCrop>false</ScaleCrop>
  <LinksUpToDate>false</LinksUpToDate>
  <CharactersWithSpaces>3534</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2021-03-11T11:31:00Z</dcterms:created>
  <dc:creator>Data</dc:creator>
  <cp:lastModifiedBy>豆纸</cp:lastModifiedBy>
  <cp:lastPrinted>2022-07-05T15:56:00Z</cp:lastPrinted>
  <dcterms:modified xsi:type="dcterms:W3CDTF">2022-09-28T08:05:53Z</dcterms:modified>
  <cp:revision>337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EE0F924E7F6D41DBB955A8758B19F499</vt:lpwstr>
  </property>
</Properties>
</file>