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OLE_LINK1"/>
      <w:bookmarkStart w:id="1" w:name="OLE_LINK5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bookmarkEnd w:id="0"/>
    <w:bookmarkEnd w:id="1"/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中国非公立医疗机构协会损伤与修复专业委员会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eastAsia="华文仿宋" w:cs="Times New Roman"/>
          <w:spacing w:val="-2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第二届委员会委员候选人所在机构信息登记表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 w:cs="Times New Roman"/>
              </w:rPr>
            </w:pPr>
            <w:r>
              <w:rPr>
                <w:rFonts w:ascii="Times New Roman" w:hAnsi="Times New Roman" w:eastAsia="华文中宋" w:cs="Times New Roman"/>
              </w:rPr>
              <w:t>□公立 □非公立：□民营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 w:cs="Times New Roman"/>
              </w:rPr>
            </w:pPr>
            <w:r>
              <w:rPr>
                <w:rFonts w:ascii="Times New Roman" w:hAnsi="Times New Roman" w:eastAsia="华文中宋" w:cs="Times New Roman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 w:cs="Times New Roman"/>
              </w:rPr>
            </w:pPr>
            <w:r>
              <w:rPr>
                <w:rFonts w:ascii="Times New Roman" w:hAnsi="Times New Roman" w:eastAsia="华文中宋" w:cs="Times New Roman"/>
              </w:rPr>
              <w:t>□企业 □医疗机构：□综合医院 □专科医院 □健康管理机构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</w:tr>
    </w:tbl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机构推荐代表信息登记表</w:t>
      </w:r>
    </w:p>
    <w:tbl>
      <w:tblPr>
        <w:tblStyle w:val="6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</w:tr>
    </w:tbl>
    <w:p>
      <w:pPr>
        <w:spacing w:line="6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>
      <w:footerReference r:id="rId3" w:type="default"/>
      <w:footerReference r:id="rId4" w:type="even"/>
      <w:pgSz w:w="11900" w:h="16840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499843719"/>
      <w:docPartObj>
        <w:docPartGallery w:val="AutoText"/>
      </w:docPartObj>
    </w:sdtPr>
    <w:sdtEndPr>
      <w:rPr>
        <w:rStyle w:val="10"/>
        <w:rFonts w:ascii="宋体" w:hAnsi="宋体" w:eastAsia="宋体"/>
        <w:sz w:val="24"/>
        <w:szCs w:val="24"/>
      </w:rPr>
    </w:sdtEndPr>
    <w:sdtContent>
      <w:p>
        <w:pPr>
          <w:pStyle w:val="3"/>
          <w:framePr w:wrap="around" w:vAnchor="text" w:hAnchor="margin" w:xAlign="center" w:y="1"/>
          <w:rPr>
            <w:rStyle w:val="10"/>
            <w:rFonts w:ascii="宋体" w:hAnsi="宋体" w:eastAsia="宋体"/>
            <w:sz w:val="24"/>
            <w:szCs w:val="24"/>
          </w:rPr>
        </w:pPr>
        <w:r>
          <w:rPr>
            <w:rStyle w:val="10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0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0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0"/>
            <w:rFonts w:ascii="宋体" w:hAnsi="宋体" w:eastAsia="宋体"/>
            <w:sz w:val="24"/>
            <w:szCs w:val="24"/>
          </w:rPr>
          <w:t>- 2 -</w:t>
        </w:r>
        <w:r>
          <w:rPr>
            <w:rStyle w:val="10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1587528916"/>
      <w:docPartObj>
        <w:docPartGallery w:val="AutoText"/>
      </w:docPartObj>
    </w:sdtPr>
    <w:sdtEndPr>
      <w:rPr>
        <w:rStyle w:val="10"/>
      </w:rPr>
    </w:sdtEndPr>
    <w:sdtContent>
      <w:p>
        <w:pPr>
          <w:pStyle w:val="3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8"/>
    <w:rsid w:val="00006F00"/>
    <w:rsid w:val="00021B76"/>
    <w:rsid w:val="00035365"/>
    <w:rsid w:val="00046B02"/>
    <w:rsid w:val="000516DB"/>
    <w:rsid w:val="00054D40"/>
    <w:rsid w:val="00061235"/>
    <w:rsid w:val="000645E4"/>
    <w:rsid w:val="00066D5A"/>
    <w:rsid w:val="00067FB0"/>
    <w:rsid w:val="00073197"/>
    <w:rsid w:val="000B26F6"/>
    <w:rsid w:val="000B6ED0"/>
    <w:rsid w:val="000B77D4"/>
    <w:rsid w:val="000C6463"/>
    <w:rsid w:val="000D12BE"/>
    <w:rsid w:val="000E42D5"/>
    <w:rsid w:val="000E6CE0"/>
    <w:rsid w:val="00107E51"/>
    <w:rsid w:val="001200F9"/>
    <w:rsid w:val="00131F99"/>
    <w:rsid w:val="0013290A"/>
    <w:rsid w:val="00136594"/>
    <w:rsid w:val="00154A65"/>
    <w:rsid w:val="001C09EC"/>
    <w:rsid w:val="001D4268"/>
    <w:rsid w:val="00223548"/>
    <w:rsid w:val="0023535D"/>
    <w:rsid w:val="00250C25"/>
    <w:rsid w:val="00260C72"/>
    <w:rsid w:val="00275FD7"/>
    <w:rsid w:val="002A5401"/>
    <w:rsid w:val="002C582C"/>
    <w:rsid w:val="002E5EF5"/>
    <w:rsid w:val="002F42E1"/>
    <w:rsid w:val="00312A95"/>
    <w:rsid w:val="003177A2"/>
    <w:rsid w:val="00325350"/>
    <w:rsid w:val="00350798"/>
    <w:rsid w:val="00355F6E"/>
    <w:rsid w:val="00391B9C"/>
    <w:rsid w:val="0039544D"/>
    <w:rsid w:val="003A78E2"/>
    <w:rsid w:val="003E1CD8"/>
    <w:rsid w:val="00411DA7"/>
    <w:rsid w:val="0044043C"/>
    <w:rsid w:val="00441B4A"/>
    <w:rsid w:val="00442B9B"/>
    <w:rsid w:val="00463988"/>
    <w:rsid w:val="004755CE"/>
    <w:rsid w:val="00485311"/>
    <w:rsid w:val="004B1535"/>
    <w:rsid w:val="004D0882"/>
    <w:rsid w:val="004E7E3F"/>
    <w:rsid w:val="00514C7C"/>
    <w:rsid w:val="00517843"/>
    <w:rsid w:val="005235DF"/>
    <w:rsid w:val="00527FFA"/>
    <w:rsid w:val="00532D10"/>
    <w:rsid w:val="0054257F"/>
    <w:rsid w:val="0056293A"/>
    <w:rsid w:val="00564360"/>
    <w:rsid w:val="00564D4A"/>
    <w:rsid w:val="00583B94"/>
    <w:rsid w:val="00587E04"/>
    <w:rsid w:val="005A4F42"/>
    <w:rsid w:val="005D402A"/>
    <w:rsid w:val="005E058F"/>
    <w:rsid w:val="005E756B"/>
    <w:rsid w:val="005F57E6"/>
    <w:rsid w:val="0060615D"/>
    <w:rsid w:val="0062628D"/>
    <w:rsid w:val="00631B5E"/>
    <w:rsid w:val="0063534C"/>
    <w:rsid w:val="006360FF"/>
    <w:rsid w:val="00641590"/>
    <w:rsid w:val="0064297E"/>
    <w:rsid w:val="006455A0"/>
    <w:rsid w:val="006559DB"/>
    <w:rsid w:val="0066648C"/>
    <w:rsid w:val="00680C1A"/>
    <w:rsid w:val="006A5937"/>
    <w:rsid w:val="006A6AD0"/>
    <w:rsid w:val="006D5A15"/>
    <w:rsid w:val="006E41C0"/>
    <w:rsid w:val="006F2F51"/>
    <w:rsid w:val="006F7FB4"/>
    <w:rsid w:val="0071387E"/>
    <w:rsid w:val="007142DE"/>
    <w:rsid w:val="007413FA"/>
    <w:rsid w:val="00762062"/>
    <w:rsid w:val="007A3E09"/>
    <w:rsid w:val="007C1B81"/>
    <w:rsid w:val="007D7E97"/>
    <w:rsid w:val="007E1EBD"/>
    <w:rsid w:val="007F768B"/>
    <w:rsid w:val="008038B3"/>
    <w:rsid w:val="00820F91"/>
    <w:rsid w:val="00821060"/>
    <w:rsid w:val="0083269B"/>
    <w:rsid w:val="00867233"/>
    <w:rsid w:val="008730AA"/>
    <w:rsid w:val="00882FCC"/>
    <w:rsid w:val="008867CC"/>
    <w:rsid w:val="008A0531"/>
    <w:rsid w:val="008C6FFE"/>
    <w:rsid w:val="008C7FA2"/>
    <w:rsid w:val="008E267B"/>
    <w:rsid w:val="008E5266"/>
    <w:rsid w:val="00904268"/>
    <w:rsid w:val="00924D09"/>
    <w:rsid w:val="00925919"/>
    <w:rsid w:val="0094224D"/>
    <w:rsid w:val="00963EF9"/>
    <w:rsid w:val="009C2C7F"/>
    <w:rsid w:val="009E2E88"/>
    <w:rsid w:val="009F5FDA"/>
    <w:rsid w:val="00A17141"/>
    <w:rsid w:val="00A17C8E"/>
    <w:rsid w:val="00A42687"/>
    <w:rsid w:val="00A472AF"/>
    <w:rsid w:val="00A47FC9"/>
    <w:rsid w:val="00A94F1F"/>
    <w:rsid w:val="00AA550F"/>
    <w:rsid w:val="00AA58C7"/>
    <w:rsid w:val="00AB3C94"/>
    <w:rsid w:val="00AD65AB"/>
    <w:rsid w:val="00AE1B9B"/>
    <w:rsid w:val="00B042B0"/>
    <w:rsid w:val="00B04D51"/>
    <w:rsid w:val="00B27E43"/>
    <w:rsid w:val="00B51DA4"/>
    <w:rsid w:val="00B8480D"/>
    <w:rsid w:val="00BA125A"/>
    <w:rsid w:val="00BA72A7"/>
    <w:rsid w:val="00BE70BF"/>
    <w:rsid w:val="00BE7BAE"/>
    <w:rsid w:val="00BF1353"/>
    <w:rsid w:val="00C03F28"/>
    <w:rsid w:val="00C048DD"/>
    <w:rsid w:val="00C114DC"/>
    <w:rsid w:val="00C33BFF"/>
    <w:rsid w:val="00C33DFA"/>
    <w:rsid w:val="00C417E5"/>
    <w:rsid w:val="00C4638B"/>
    <w:rsid w:val="00C61DD1"/>
    <w:rsid w:val="00C77498"/>
    <w:rsid w:val="00C8459F"/>
    <w:rsid w:val="00C85936"/>
    <w:rsid w:val="00C85D4D"/>
    <w:rsid w:val="00C86B4B"/>
    <w:rsid w:val="00CC132A"/>
    <w:rsid w:val="00CC1762"/>
    <w:rsid w:val="00CC57BD"/>
    <w:rsid w:val="00CE2E84"/>
    <w:rsid w:val="00D36B27"/>
    <w:rsid w:val="00D4555D"/>
    <w:rsid w:val="00D45D0E"/>
    <w:rsid w:val="00D470D1"/>
    <w:rsid w:val="00D547CB"/>
    <w:rsid w:val="00D66F0A"/>
    <w:rsid w:val="00D7640B"/>
    <w:rsid w:val="00D84403"/>
    <w:rsid w:val="00D95ECE"/>
    <w:rsid w:val="00DC71EB"/>
    <w:rsid w:val="00DD0527"/>
    <w:rsid w:val="00DD1387"/>
    <w:rsid w:val="00DD4817"/>
    <w:rsid w:val="00DE0007"/>
    <w:rsid w:val="00DF0510"/>
    <w:rsid w:val="00E1147D"/>
    <w:rsid w:val="00E15EA2"/>
    <w:rsid w:val="00E46FDB"/>
    <w:rsid w:val="00E5260D"/>
    <w:rsid w:val="00E533D0"/>
    <w:rsid w:val="00EA0DC6"/>
    <w:rsid w:val="00EA6FB9"/>
    <w:rsid w:val="00EB00D0"/>
    <w:rsid w:val="00EC022B"/>
    <w:rsid w:val="00EC36CF"/>
    <w:rsid w:val="00EC5A12"/>
    <w:rsid w:val="00EE191E"/>
    <w:rsid w:val="00EF3730"/>
    <w:rsid w:val="00F35CB6"/>
    <w:rsid w:val="00F43641"/>
    <w:rsid w:val="00F516E5"/>
    <w:rsid w:val="00F609BC"/>
    <w:rsid w:val="00F63DC4"/>
    <w:rsid w:val="00FA4B3B"/>
    <w:rsid w:val="00FD0542"/>
    <w:rsid w:val="00FD3434"/>
    <w:rsid w:val="00FD7BBF"/>
    <w:rsid w:val="00FE3693"/>
    <w:rsid w:val="08A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1"/>
    <w:pPr>
      <w:widowControl w:val="0"/>
      <w:autoSpaceDE w:val="0"/>
      <w:autoSpaceDN w:val="0"/>
      <w:adjustRightInd w:val="0"/>
    </w:pPr>
    <w:rPr>
      <w:rFonts w:hint="eastAsia" w:ascii="华文仿宋" w:hAnsi="Times New Roman" w:eastAsia="华文仿宋" w:cs="Times New Roman"/>
      <w:sz w:val="32"/>
      <w:szCs w:val="20"/>
    </w:rPr>
  </w:style>
  <w:style w:type="paragraph" w:styleId="3">
    <w:name w:val="footer"/>
    <w:basedOn w:val="1"/>
    <w:link w:val="1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semiHidden/>
    <w:unhideWhenUsed/>
    <w:uiPriority w:val="99"/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basedOn w:val="1"/>
    <w:uiPriority w:val="0"/>
    <w:pPr>
      <w:widowControl w:val="0"/>
      <w:ind w:firstLine="420" w:firstLineChars="200"/>
      <w:jc w:val="both"/>
    </w:pPr>
    <w:rPr>
      <w:rFonts w:ascii="Cambria" w:hAnsi="Cambria" w:cs="Cambria"/>
      <w:kern w:val="2"/>
    </w:rPr>
  </w:style>
  <w:style w:type="paragraph" w:customStyle="1" w:styleId="13">
    <w:name w:val="列表段落2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4">
    <w:name w:val="公文正文"/>
    <w:basedOn w:val="1"/>
    <w:uiPriority w:val="99"/>
    <w:pPr>
      <w:widowControl w:val="0"/>
      <w:adjustRightInd w:val="0"/>
      <w:snapToGrid w:val="0"/>
      <w:spacing w:line="560" w:lineRule="exact"/>
      <w:ind w:firstLine="200" w:firstLineChars="200"/>
    </w:pPr>
    <w:rPr>
      <w:rFonts w:ascii="仿宋" w:hAnsi="仿宋" w:eastAsia="仿宋"/>
      <w:color w:val="000000"/>
      <w:kern w:val="2"/>
      <w:sz w:val="32"/>
      <w:szCs w:val="32"/>
      <w:u w:color="000000"/>
      <w:lang w:val="zh-TW"/>
    </w:rPr>
  </w:style>
  <w:style w:type="paragraph" w:styleId="1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Unresolved Mention"/>
    <w:basedOn w:val="8"/>
    <w:uiPriority w:val="99"/>
    <w:rPr>
      <w:color w:val="605E5C"/>
      <w:shd w:val="clear" w:color="auto" w:fill="E1DFDD"/>
    </w:rPr>
  </w:style>
  <w:style w:type="character" w:customStyle="1" w:styleId="17">
    <w:name w:val="正文文本 字符"/>
    <w:basedOn w:val="8"/>
    <w:link w:val="2"/>
    <w:qFormat/>
    <w:uiPriority w:val="1"/>
    <w:rPr>
      <w:rFonts w:ascii="华文仿宋" w:hAnsi="Times New Roman" w:eastAsia="华文仿宋" w:cs="Times New Roman"/>
      <w:kern w:val="0"/>
      <w:sz w:val="32"/>
      <w:szCs w:val="20"/>
    </w:rPr>
  </w:style>
  <w:style w:type="character" w:customStyle="1" w:styleId="18">
    <w:name w:val="页脚 字符"/>
    <w:basedOn w:val="8"/>
    <w:link w:val="3"/>
    <w:uiPriority w:val="99"/>
    <w:rPr>
      <w:sz w:val="18"/>
      <w:szCs w:val="18"/>
    </w:rPr>
  </w:style>
  <w:style w:type="character" w:customStyle="1" w:styleId="19">
    <w:name w:val="页眉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497</Words>
  <Characters>2839</Characters>
  <Lines>23</Lines>
  <Paragraphs>6</Paragraphs>
  <TotalTime>93</TotalTime>
  <ScaleCrop>false</ScaleCrop>
  <LinksUpToDate>false</LinksUpToDate>
  <CharactersWithSpaces>3330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2021-11-05T03:12:00Z</dcterms:created>
  <dc:creator>8155</dc:creator>
  <cp:lastModifiedBy>豆纸</cp:lastModifiedBy>
  <cp:lastPrinted>2022-09-26T08:46:00Z</cp:lastPrinted>
  <dcterms:modified xsi:type="dcterms:W3CDTF">2022-09-30T08:02:26Z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