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9DCE" w14:textId="77777777" w:rsidR="00DC0312" w:rsidRPr="00DC0312" w:rsidRDefault="00DC0312" w:rsidP="00DC0312">
      <w:pPr>
        <w:spacing w:line="560" w:lineRule="exact"/>
        <w:jc w:val="left"/>
        <w:rPr>
          <w:rFonts w:ascii="Heiti SC Light" w:eastAsia="Heiti SC Light" w:hAnsi="Songti SC"/>
          <w:sz w:val="32"/>
          <w:szCs w:val="32"/>
        </w:rPr>
      </w:pPr>
      <w:r w:rsidRPr="00DC0312">
        <w:rPr>
          <w:rFonts w:ascii="Heiti SC Light" w:eastAsia="Heiti SC Light" w:hAnsi="Songti SC" w:hint="eastAsia"/>
          <w:sz w:val="32"/>
          <w:szCs w:val="32"/>
        </w:rPr>
        <w:t>附件</w:t>
      </w:r>
      <w:r w:rsidR="00216078">
        <w:rPr>
          <w:rFonts w:ascii="Heiti SC Light" w:eastAsia="Heiti SC Light" w:hAnsi="Songti SC"/>
          <w:sz w:val="32"/>
          <w:szCs w:val="32"/>
        </w:rPr>
        <w:t>3</w:t>
      </w:r>
      <w:r w:rsidRPr="00DC0312">
        <w:rPr>
          <w:rFonts w:ascii="Heiti SC Light" w:eastAsia="Heiti SC Light" w:hAnsi="Songti SC" w:hint="eastAsia"/>
          <w:sz w:val="32"/>
          <w:szCs w:val="32"/>
        </w:rPr>
        <w:t>：</w:t>
      </w:r>
    </w:p>
    <w:p w14:paraId="495F95D7" w14:textId="77777777" w:rsidR="00DC0312" w:rsidRDefault="00DC0312" w:rsidP="00DC0312">
      <w:pPr>
        <w:spacing w:line="560" w:lineRule="exact"/>
        <w:jc w:val="center"/>
        <w:rPr>
          <w:rFonts w:ascii="Songti SC" w:eastAsia="Songti SC" w:hAnsi="Songti SC"/>
          <w:sz w:val="36"/>
          <w:szCs w:val="36"/>
        </w:rPr>
      </w:pPr>
    </w:p>
    <w:p w14:paraId="7304472C" w14:textId="77777777" w:rsidR="00DC0312" w:rsidRPr="0014554B" w:rsidRDefault="00DC0312" w:rsidP="00DC0312">
      <w:pPr>
        <w:spacing w:line="560" w:lineRule="exact"/>
        <w:jc w:val="center"/>
        <w:rPr>
          <w:rFonts w:ascii="Songti SC" w:eastAsia="Songti SC" w:hAnsi="Songti SC"/>
          <w:b/>
          <w:sz w:val="36"/>
          <w:szCs w:val="36"/>
        </w:rPr>
      </w:pPr>
      <w:r w:rsidRPr="0014554B">
        <w:rPr>
          <w:rFonts w:ascii="Songti SC" w:eastAsia="Songti SC" w:hAnsi="Songti SC" w:hint="eastAsia"/>
          <w:b/>
          <w:sz w:val="36"/>
          <w:szCs w:val="36"/>
        </w:rPr>
        <w:t>中国非公立医疗机构协会内分泌糖尿病专业委员会</w:t>
      </w:r>
    </w:p>
    <w:p w14:paraId="062B5CAC" w14:textId="77777777" w:rsidR="0023318A" w:rsidRPr="0014554B" w:rsidRDefault="00DC0312" w:rsidP="00DC0312">
      <w:pPr>
        <w:spacing w:line="560" w:lineRule="exact"/>
        <w:jc w:val="center"/>
        <w:rPr>
          <w:rFonts w:ascii="Songti SC" w:eastAsia="Songti SC" w:hAnsi="Songti SC"/>
          <w:b/>
          <w:sz w:val="36"/>
          <w:szCs w:val="36"/>
        </w:rPr>
      </w:pPr>
      <w:r w:rsidRPr="0014554B">
        <w:rPr>
          <w:rFonts w:ascii="Songti SC" w:eastAsia="Songti SC" w:hAnsi="Songti SC" w:hint="eastAsia"/>
          <w:b/>
          <w:sz w:val="36"/>
          <w:szCs w:val="36"/>
        </w:rPr>
        <w:t>201</w:t>
      </w:r>
      <w:r w:rsidR="00161018">
        <w:rPr>
          <w:rFonts w:ascii="Songti SC" w:eastAsia="Songti SC" w:hAnsi="Songti SC"/>
          <w:b/>
          <w:sz w:val="36"/>
          <w:szCs w:val="36"/>
        </w:rPr>
        <w:t>8</w:t>
      </w:r>
      <w:r w:rsidRPr="0014554B">
        <w:rPr>
          <w:rFonts w:ascii="Songti SC" w:eastAsia="Songti SC" w:hAnsi="Songti SC" w:hint="eastAsia"/>
          <w:b/>
          <w:sz w:val="36"/>
          <w:szCs w:val="36"/>
        </w:rPr>
        <w:t>年全国学术会议</w:t>
      </w:r>
      <w:r w:rsidR="0023318A" w:rsidRPr="0014554B">
        <w:rPr>
          <w:rFonts w:ascii="Songti SC" w:eastAsia="Songti SC" w:hAnsi="Songti SC" w:hint="eastAsia"/>
          <w:b/>
          <w:sz w:val="36"/>
          <w:szCs w:val="36"/>
        </w:rPr>
        <w:t>招商函</w:t>
      </w:r>
    </w:p>
    <w:p w14:paraId="488EE55C" w14:textId="77777777" w:rsidR="0023318A" w:rsidRDefault="0023318A" w:rsidP="0064184F">
      <w:pPr>
        <w:spacing w:line="560" w:lineRule="exact"/>
        <w:jc w:val="center"/>
        <w:rPr>
          <w:sz w:val="28"/>
          <w:szCs w:val="28"/>
        </w:rPr>
      </w:pPr>
    </w:p>
    <w:p w14:paraId="2D01E113" w14:textId="77777777" w:rsidR="0023318A" w:rsidRPr="0064184F" w:rsidRDefault="0023318A" w:rsidP="0064184F">
      <w:pPr>
        <w:spacing w:line="560" w:lineRule="exact"/>
        <w:jc w:val="left"/>
        <w:rPr>
          <w:rFonts w:ascii="FangSong" w:eastAsia="FangSong" w:hAnsi="FangSong"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 w:rsidR="008E4F02">
        <w:rPr>
          <w:rFonts w:ascii="FangSong" w:eastAsia="FangSong" w:hAnsi="FangSong" w:hint="eastAsia"/>
          <w:sz w:val="32"/>
          <w:szCs w:val="32"/>
        </w:rPr>
        <w:t xml:space="preserve"> </w:t>
      </w:r>
      <w:r w:rsidR="00483E38">
        <w:rPr>
          <w:rFonts w:ascii="仿宋" w:eastAsia="仿宋" w:hAnsi="仿宋" w:hint="eastAsia"/>
          <w:sz w:val="32"/>
          <w:szCs w:val="28"/>
        </w:rPr>
        <w:t>中国非公立医疗机构协会内分泌糖尿病专业委员会</w:t>
      </w:r>
      <w:r w:rsidR="00483E38">
        <w:rPr>
          <w:rFonts w:ascii="仿宋" w:eastAsia="仿宋" w:hAnsi="仿宋"/>
          <w:sz w:val="32"/>
          <w:szCs w:val="28"/>
        </w:rPr>
        <w:t>201</w:t>
      </w:r>
      <w:r w:rsidR="00483E38">
        <w:rPr>
          <w:rFonts w:ascii="仿宋" w:eastAsia="仿宋" w:hAnsi="仿宋" w:hint="eastAsia"/>
          <w:sz w:val="32"/>
          <w:szCs w:val="28"/>
        </w:rPr>
        <w:t>8年全国学术会议</w:t>
      </w:r>
      <w:r w:rsidR="00483E38" w:rsidRPr="00A6496E">
        <w:rPr>
          <w:rFonts w:ascii="仿宋" w:eastAsia="仿宋" w:hAnsi="仿宋" w:hint="eastAsia"/>
          <w:sz w:val="32"/>
          <w:szCs w:val="28"/>
        </w:rPr>
        <w:t>暨亚太</w:t>
      </w:r>
      <w:r w:rsidR="00483E38" w:rsidRPr="00A6496E">
        <w:rPr>
          <w:rFonts w:ascii="仿宋" w:eastAsia="仿宋" w:hAnsi="仿宋"/>
          <w:sz w:val="32"/>
          <w:szCs w:val="28"/>
        </w:rPr>
        <w:t>整合糖尿病防治及代谢性炎症综合征论坛</w:t>
      </w:r>
      <w:r w:rsidRPr="0064184F">
        <w:rPr>
          <w:rFonts w:ascii="FangSong" w:eastAsia="FangSong" w:hAnsi="FangSong"/>
          <w:sz w:val="32"/>
          <w:szCs w:val="32"/>
        </w:rPr>
        <w:t>将于</w:t>
      </w:r>
      <w:r w:rsidRPr="0064184F">
        <w:rPr>
          <w:rFonts w:ascii="FangSong" w:eastAsia="FangSong" w:hAnsi="FangSong" w:hint="eastAsia"/>
          <w:sz w:val="32"/>
          <w:szCs w:val="32"/>
        </w:rPr>
        <w:t>201</w:t>
      </w:r>
      <w:r w:rsidR="002A523F" w:rsidRPr="00C779CB">
        <w:rPr>
          <w:rFonts w:ascii="FangSong" w:eastAsia="FangSong" w:hAnsi="FangSong" w:hint="eastAsia"/>
          <w:sz w:val="32"/>
          <w:szCs w:val="32"/>
        </w:rPr>
        <w:t>8</w:t>
      </w:r>
      <w:r w:rsidRPr="0064184F">
        <w:rPr>
          <w:rFonts w:ascii="FangSong" w:eastAsia="FangSong" w:hAnsi="FangSong"/>
          <w:sz w:val="32"/>
          <w:szCs w:val="32"/>
        </w:rPr>
        <w:t>年</w:t>
      </w:r>
      <w:r w:rsidR="0046244C">
        <w:rPr>
          <w:rFonts w:ascii="FangSong" w:eastAsia="FangSong" w:hAnsi="FangSong"/>
          <w:sz w:val="32"/>
          <w:szCs w:val="32"/>
        </w:rPr>
        <w:t>10</w:t>
      </w:r>
      <w:r w:rsidRPr="0064184F">
        <w:rPr>
          <w:rFonts w:ascii="FangSong" w:eastAsia="FangSong" w:hAnsi="FangSong"/>
          <w:sz w:val="32"/>
          <w:szCs w:val="32"/>
        </w:rPr>
        <w:t>月</w:t>
      </w:r>
      <w:r w:rsidR="0046244C">
        <w:rPr>
          <w:rFonts w:ascii="FangSong" w:eastAsia="FangSong" w:hAnsi="FangSong" w:hint="eastAsia"/>
          <w:sz w:val="32"/>
          <w:szCs w:val="32"/>
        </w:rPr>
        <w:t>18</w:t>
      </w:r>
      <w:r w:rsidR="0046244C">
        <w:rPr>
          <w:rFonts w:ascii="FangSong" w:eastAsia="FangSong" w:hAnsi="FangSong"/>
          <w:sz w:val="32"/>
          <w:szCs w:val="32"/>
        </w:rPr>
        <w:t>-20</w:t>
      </w:r>
      <w:r w:rsidR="0046244C">
        <w:rPr>
          <w:rFonts w:ascii="FangSong" w:eastAsia="FangSong" w:hAnsi="FangSong" w:hint="eastAsia"/>
          <w:sz w:val="32"/>
          <w:szCs w:val="32"/>
        </w:rPr>
        <w:t>日</w:t>
      </w:r>
      <w:r w:rsidRPr="0064184F">
        <w:rPr>
          <w:rFonts w:ascii="FangSong" w:eastAsia="FangSong" w:hAnsi="FangSong"/>
          <w:sz w:val="32"/>
          <w:szCs w:val="32"/>
        </w:rPr>
        <w:t>在</w:t>
      </w:r>
      <w:r w:rsidR="00161018">
        <w:rPr>
          <w:rFonts w:ascii="FangSong" w:eastAsia="FangSong" w:hAnsi="FangSong" w:hint="eastAsia"/>
          <w:sz w:val="32"/>
          <w:szCs w:val="32"/>
        </w:rPr>
        <w:t>安徽</w:t>
      </w:r>
      <w:r w:rsidR="00161018">
        <w:rPr>
          <w:rFonts w:ascii="FangSong" w:eastAsia="FangSong" w:hAnsi="FangSong"/>
          <w:sz w:val="32"/>
          <w:szCs w:val="32"/>
        </w:rPr>
        <w:t>阜阳</w:t>
      </w:r>
      <w:r w:rsidRPr="0064184F">
        <w:rPr>
          <w:rFonts w:ascii="FangSong" w:eastAsia="FangSong" w:hAnsi="FangSong"/>
          <w:sz w:val="32"/>
          <w:szCs w:val="32"/>
        </w:rPr>
        <w:t>召开</w:t>
      </w:r>
      <w:r w:rsidRPr="0064184F">
        <w:rPr>
          <w:rFonts w:ascii="FangSong" w:eastAsia="FangSong" w:hAnsi="FangSong" w:hint="eastAsia"/>
          <w:sz w:val="32"/>
          <w:szCs w:val="32"/>
        </w:rPr>
        <w:t>，</w:t>
      </w:r>
      <w:r w:rsidRPr="0064184F">
        <w:rPr>
          <w:rFonts w:ascii="FangSong" w:eastAsia="FangSong" w:hAnsi="FangSong"/>
          <w:sz w:val="32"/>
          <w:szCs w:val="32"/>
        </w:rPr>
        <w:t>预计将有来自国内</w:t>
      </w:r>
      <w:r w:rsidRPr="0064184F">
        <w:rPr>
          <w:rFonts w:ascii="FangSong" w:eastAsia="FangSong" w:hAnsi="FangSong" w:hint="eastAsia"/>
          <w:sz w:val="32"/>
          <w:szCs w:val="32"/>
        </w:rPr>
        <w:t>外</w:t>
      </w:r>
      <w:r w:rsidRPr="0064184F">
        <w:rPr>
          <w:rFonts w:ascii="FangSong" w:eastAsia="FangSong" w:hAnsi="FangSong"/>
          <w:sz w:val="32"/>
          <w:szCs w:val="32"/>
        </w:rPr>
        <w:t>各</w:t>
      </w:r>
      <w:r w:rsidRPr="0064184F">
        <w:rPr>
          <w:rFonts w:ascii="FangSong" w:eastAsia="FangSong" w:hAnsi="FangSong" w:hint="eastAsia"/>
          <w:sz w:val="32"/>
          <w:szCs w:val="32"/>
        </w:rPr>
        <w:t>大医院、学术科研机构</w:t>
      </w:r>
      <w:r w:rsidRPr="0064184F">
        <w:rPr>
          <w:rFonts w:ascii="FangSong" w:eastAsia="FangSong" w:hAnsi="FangSong"/>
          <w:sz w:val="32"/>
          <w:szCs w:val="32"/>
        </w:rPr>
        <w:t>专家学者约</w:t>
      </w:r>
      <w:r w:rsidR="00161018">
        <w:rPr>
          <w:rFonts w:ascii="FangSong" w:eastAsia="FangSong" w:hAnsi="FangSong"/>
          <w:sz w:val="32"/>
          <w:szCs w:val="32"/>
        </w:rPr>
        <w:t>5</w:t>
      </w:r>
      <w:r w:rsidRPr="0064184F">
        <w:rPr>
          <w:rFonts w:ascii="FangSong" w:eastAsia="FangSong" w:hAnsi="FangSong" w:hint="eastAsia"/>
          <w:sz w:val="32"/>
          <w:szCs w:val="32"/>
        </w:rPr>
        <w:t>00</w:t>
      </w:r>
      <w:r w:rsidRPr="0064184F">
        <w:rPr>
          <w:rFonts w:ascii="FangSong" w:eastAsia="FangSong" w:hAnsi="FangSong"/>
          <w:sz w:val="32"/>
          <w:szCs w:val="32"/>
        </w:rPr>
        <w:t>人参加。</w:t>
      </w:r>
      <w:r w:rsidRPr="0064184F">
        <w:rPr>
          <w:rFonts w:ascii="FangSong" w:eastAsia="FangSong" w:hAnsi="FangSong" w:hint="eastAsia"/>
          <w:sz w:val="32"/>
          <w:szCs w:val="32"/>
        </w:rPr>
        <w:t>大会</w:t>
      </w:r>
      <w:r w:rsidR="008E4F02">
        <w:rPr>
          <w:rFonts w:ascii="FangSong" w:eastAsia="FangSong" w:hAnsi="FangSong"/>
          <w:sz w:val="32"/>
          <w:szCs w:val="32"/>
        </w:rPr>
        <w:t>将</w:t>
      </w:r>
      <w:r w:rsidRPr="0064184F">
        <w:rPr>
          <w:rFonts w:ascii="FangSong" w:eastAsia="FangSong" w:hAnsi="FangSong" w:hint="eastAsia"/>
          <w:sz w:val="32"/>
          <w:szCs w:val="32"/>
        </w:rPr>
        <w:t>提供医药领域新产品、新技术的展示机会，</w:t>
      </w:r>
      <w:r w:rsidRPr="0064184F">
        <w:rPr>
          <w:rFonts w:ascii="FangSong" w:eastAsia="FangSong" w:hAnsi="FangSong"/>
          <w:sz w:val="32"/>
          <w:szCs w:val="32"/>
        </w:rPr>
        <w:t>诚邀国内外知名企业参与赞助协办，共同为促进我国</w:t>
      </w:r>
      <w:r w:rsidRPr="0064184F">
        <w:rPr>
          <w:rFonts w:ascii="FangSong" w:eastAsia="FangSong" w:hAnsi="FangSong" w:hint="eastAsia"/>
          <w:sz w:val="32"/>
          <w:szCs w:val="32"/>
        </w:rPr>
        <w:t>内分泌糖尿病专业</w:t>
      </w:r>
      <w:r w:rsidRPr="0064184F">
        <w:rPr>
          <w:rFonts w:ascii="FangSong" w:eastAsia="FangSong" w:hAnsi="FangSong"/>
          <w:sz w:val="32"/>
          <w:szCs w:val="32"/>
        </w:rPr>
        <w:t>的发展做出努力。</w:t>
      </w:r>
    </w:p>
    <w:p w14:paraId="3C2469E6" w14:textId="77777777" w:rsidR="0023318A" w:rsidRPr="0064184F" w:rsidRDefault="008E4F02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</w:t>
      </w:r>
      <w:r w:rsidRPr="008E4F02">
        <w:rPr>
          <w:rFonts w:ascii="Songti SC" w:eastAsia="Songti SC" w:hAnsi="Songti SC" w:hint="eastAsia"/>
          <w:b/>
          <w:bCs/>
          <w:sz w:val="32"/>
          <w:szCs w:val="32"/>
        </w:rPr>
        <w:t>一</w:t>
      </w:r>
      <w:r w:rsidRPr="008E4F02">
        <w:rPr>
          <w:rFonts w:ascii="Songti SC" w:eastAsia="Songti SC" w:hAnsi="Songti SC"/>
          <w:b/>
          <w:bCs/>
          <w:sz w:val="32"/>
          <w:szCs w:val="32"/>
        </w:rPr>
        <w:t>、</w:t>
      </w:r>
      <w:r w:rsidR="0023318A" w:rsidRPr="008E4F02">
        <w:rPr>
          <w:rFonts w:ascii="Songti SC" w:eastAsia="Songti SC" w:hAnsi="Songti SC"/>
          <w:b/>
          <w:bCs/>
          <w:sz w:val="32"/>
          <w:szCs w:val="32"/>
        </w:rPr>
        <w:t>赞助内容</w:t>
      </w:r>
      <w:r w:rsidR="0023318A" w:rsidRPr="008E4F02">
        <w:rPr>
          <w:rFonts w:ascii="Songti SC" w:eastAsia="Songti SC" w:hAnsi="Songti SC" w:hint="eastAsia"/>
          <w:b/>
          <w:bCs/>
          <w:sz w:val="32"/>
          <w:szCs w:val="32"/>
        </w:rPr>
        <w:t>与</w:t>
      </w:r>
      <w:r w:rsidR="0023318A" w:rsidRPr="008E4F02">
        <w:rPr>
          <w:rFonts w:ascii="Songti SC" w:eastAsia="Songti SC" w:hAnsi="Songti SC"/>
          <w:b/>
          <w:bCs/>
          <w:sz w:val="32"/>
          <w:szCs w:val="32"/>
        </w:rPr>
        <w:t>项目</w:t>
      </w:r>
      <w:r>
        <w:rPr>
          <w:rFonts w:ascii="FangSong" w:eastAsia="FangSong" w:hAnsi="FangSong"/>
          <w:sz w:val="32"/>
          <w:szCs w:val="32"/>
        </w:rPr>
        <w:br/>
        <w:t xml:space="preserve">   （</w:t>
      </w:r>
      <w:r>
        <w:rPr>
          <w:rFonts w:ascii="FangSong" w:eastAsia="FangSong" w:hAnsi="FangSong" w:hint="eastAsia"/>
          <w:sz w:val="32"/>
          <w:szCs w:val="32"/>
        </w:rPr>
        <w:t>一</w:t>
      </w:r>
      <w:r>
        <w:rPr>
          <w:rFonts w:ascii="FangSong" w:eastAsia="FangSong" w:hAnsi="FangSong"/>
          <w:sz w:val="32"/>
          <w:szCs w:val="32"/>
        </w:rPr>
        <w:t>）</w:t>
      </w:r>
      <w:r w:rsidR="0023318A" w:rsidRPr="004A2058">
        <w:rPr>
          <w:rFonts w:ascii="Kaiti SC" w:eastAsia="Kaiti SC" w:hAnsi="Kaiti SC"/>
          <w:b/>
          <w:sz w:val="32"/>
          <w:szCs w:val="32"/>
        </w:rPr>
        <w:t>钻石赞助</w:t>
      </w:r>
      <w:r w:rsidR="0023318A" w:rsidRPr="0064184F">
        <w:rPr>
          <w:rFonts w:ascii="FangSong" w:eastAsia="FangSong" w:hAnsi="FangSong"/>
          <w:sz w:val="32"/>
          <w:szCs w:val="32"/>
        </w:rPr>
        <w:t>（1名，</w:t>
      </w:r>
      <w:r w:rsidR="0023318A" w:rsidRPr="0064184F">
        <w:rPr>
          <w:rFonts w:ascii="FangSong" w:eastAsia="FangSong" w:hAnsi="FangSong" w:hint="eastAsia"/>
          <w:sz w:val="32"/>
          <w:szCs w:val="32"/>
        </w:rPr>
        <w:t>T1</w:t>
      </w:r>
      <w:r w:rsidR="0023318A" w:rsidRPr="0064184F">
        <w:rPr>
          <w:rFonts w:ascii="FangSong" w:eastAsia="FangSong" w:hAnsi="FangSong"/>
          <w:sz w:val="32"/>
          <w:szCs w:val="32"/>
        </w:rPr>
        <w:t>展位，</w:t>
      </w:r>
      <w:r w:rsidR="0023318A" w:rsidRPr="0064184F">
        <w:rPr>
          <w:rFonts w:ascii="FangSong" w:eastAsia="FangSong" w:hAnsi="FangSong" w:hint="eastAsia"/>
          <w:sz w:val="32"/>
          <w:szCs w:val="32"/>
        </w:rPr>
        <w:t>2</w:t>
      </w:r>
      <w:r w:rsidR="0023318A" w:rsidRPr="0064184F">
        <w:rPr>
          <w:rFonts w:ascii="FangSong" w:eastAsia="FangSong" w:hAnsi="FangSong"/>
          <w:sz w:val="32"/>
          <w:szCs w:val="32"/>
        </w:rPr>
        <w:t>0万元人民币/名）</w:t>
      </w:r>
      <w:r w:rsidR="00F06B12">
        <w:rPr>
          <w:rFonts w:ascii="FangSong" w:eastAsia="FangSong" w:hAnsi="FangSong"/>
          <w:sz w:val="32"/>
          <w:szCs w:val="32"/>
        </w:rPr>
        <w:t>：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1、</w:t>
      </w:r>
      <w:r w:rsidR="0023318A" w:rsidRPr="0064184F">
        <w:rPr>
          <w:rFonts w:ascii="FangSong" w:eastAsia="FangSong" w:hAnsi="FangSong"/>
          <w:sz w:val="32"/>
          <w:szCs w:val="32"/>
        </w:rPr>
        <w:t>在《大会论文集》、《会议指南》和大会宣传广告中显要位置标明；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2、</w:t>
      </w:r>
      <w:r w:rsidR="0023318A" w:rsidRPr="0064184F">
        <w:rPr>
          <w:rFonts w:ascii="FangSong" w:eastAsia="FangSong" w:hAnsi="FangSong" w:hint="eastAsia"/>
          <w:sz w:val="32"/>
          <w:szCs w:val="32"/>
        </w:rPr>
        <w:t>2</w:t>
      </w:r>
      <w:r w:rsidR="0023318A" w:rsidRPr="0064184F">
        <w:rPr>
          <w:rFonts w:ascii="FangSong" w:eastAsia="FangSong" w:hAnsi="FangSong"/>
          <w:sz w:val="32"/>
          <w:szCs w:val="32"/>
        </w:rPr>
        <w:t>0分钟主会场专业学术报告；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3、</w:t>
      </w:r>
      <w:r w:rsidR="0023318A" w:rsidRPr="0064184F">
        <w:rPr>
          <w:rFonts w:ascii="FangSong" w:eastAsia="FangSong" w:hAnsi="FangSong"/>
          <w:sz w:val="32"/>
          <w:szCs w:val="32"/>
        </w:rPr>
        <w:t>提供一个最佳位置的6×5米的展位；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4、</w:t>
      </w:r>
      <w:r w:rsidR="0023318A" w:rsidRPr="0064184F">
        <w:rPr>
          <w:rFonts w:ascii="FangSong" w:eastAsia="FangSong" w:hAnsi="FangSong"/>
          <w:sz w:val="32"/>
          <w:szCs w:val="32"/>
        </w:rPr>
        <w:t>1位主要负责人受邀参加会议VIP招待晚宴；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5、</w:t>
      </w:r>
      <w:r w:rsidR="0023318A" w:rsidRPr="0064184F">
        <w:rPr>
          <w:rFonts w:ascii="FangSong" w:eastAsia="FangSong" w:hAnsi="FangSong"/>
          <w:sz w:val="32"/>
          <w:szCs w:val="32"/>
        </w:rPr>
        <w:t>在论文集封底提供一个版面的彩色广告；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6、</w:t>
      </w:r>
      <w:r w:rsidR="0023318A" w:rsidRPr="0064184F">
        <w:rPr>
          <w:rFonts w:ascii="FangSong" w:eastAsia="FangSong" w:hAnsi="FangSong"/>
          <w:sz w:val="32"/>
          <w:szCs w:val="32"/>
        </w:rPr>
        <w:t>会场背景板放置赞助商Logo和公司名称</w:t>
      </w:r>
      <w:r w:rsidR="0023318A" w:rsidRPr="0064184F">
        <w:rPr>
          <w:rFonts w:ascii="FangSong" w:eastAsia="FangSong" w:hAnsi="FangSong" w:hint="eastAsia"/>
          <w:sz w:val="32"/>
          <w:szCs w:val="32"/>
        </w:rPr>
        <w:t>及网址</w:t>
      </w:r>
      <w:r w:rsidR="0023318A" w:rsidRPr="0064184F">
        <w:rPr>
          <w:rFonts w:ascii="FangSong" w:eastAsia="FangSong" w:hAnsi="FangSong"/>
          <w:sz w:val="32"/>
          <w:szCs w:val="32"/>
        </w:rPr>
        <w:t>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7、</w:t>
      </w:r>
      <w:r w:rsidR="0023318A" w:rsidRPr="0064184F">
        <w:rPr>
          <w:rFonts w:ascii="FangSong" w:eastAsia="FangSong" w:hAnsi="FangSong"/>
          <w:sz w:val="32"/>
          <w:szCs w:val="32"/>
        </w:rPr>
        <w:t>大会胸卡印制赞助商Logo；</w:t>
      </w:r>
    </w:p>
    <w:p w14:paraId="5BFF67C8" w14:textId="77777777" w:rsidR="0023318A" w:rsidRPr="0064184F" w:rsidRDefault="008E4F02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 xml:space="preserve">    8、</w:t>
      </w:r>
      <w:r w:rsidR="0023318A" w:rsidRPr="0064184F">
        <w:rPr>
          <w:rFonts w:ascii="FangSong" w:eastAsia="FangSong" w:hAnsi="FangSong" w:hint="eastAsia"/>
          <w:sz w:val="32"/>
          <w:szCs w:val="32"/>
        </w:rPr>
        <w:t>提供2个免费参会名额（</w:t>
      </w:r>
      <w:r w:rsidR="001C36E1" w:rsidRPr="0064184F">
        <w:rPr>
          <w:rFonts w:ascii="FangSong" w:eastAsia="FangSong" w:hAnsi="FangSong" w:hint="eastAsia"/>
          <w:sz w:val="32"/>
          <w:szCs w:val="32"/>
        </w:rPr>
        <w:t>免注册费</w:t>
      </w:r>
      <w:r w:rsidR="0023318A" w:rsidRPr="0064184F">
        <w:rPr>
          <w:rFonts w:ascii="FangSong" w:eastAsia="FangSong" w:hAnsi="FangSong" w:hint="eastAsia"/>
          <w:sz w:val="32"/>
          <w:szCs w:val="32"/>
        </w:rPr>
        <w:t>）</w:t>
      </w:r>
    </w:p>
    <w:p w14:paraId="703D4B94" w14:textId="77777777" w:rsidR="0023318A" w:rsidRPr="0064184F" w:rsidRDefault="003C3043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lastRenderedPageBreak/>
        <w:t xml:space="preserve">    （</w:t>
      </w:r>
      <w:r>
        <w:rPr>
          <w:rFonts w:ascii="FangSong" w:eastAsia="FangSong" w:hAnsi="FangSong" w:hint="eastAsia"/>
          <w:sz w:val="32"/>
          <w:szCs w:val="32"/>
        </w:rPr>
        <w:t>二</w:t>
      </w:r>
      <w:r>
        <w:rPr>
          <w:rFonts w:ascii="FangSong" w:eastAsia="FangSong" w:hAnsi="FangSong"/>
          <w:sz w:val="32"/>
          <w:szCs w:val="32"/>
        </w:rPr>
        <w:t>）</w:t>
      </w:r>
      <w:r w:rsidR="0023318A" w:rsidRPr="004A2058">
        <w:rPr>
          <w:rFonts w:ascii="Kaiti SC" w:eastAsia="Kaiti SC" w:hAnsi="Kaiti SC"/>
          <w:b/>
          <w:sz w:val="32"/>
          <w:szCs w:val="32"/>
        </w:rPr>
        <w:t>金牌赞助</w:t>
      </w:r>
      <w:r w:rsidR="0023318A" w:rsidRPr="0064184F">
        <w:rPr>
          <w:rFonts w:ascii="FangSong" w:eastAsia="FangSong" w:hAnsi="FangSong"/>
          <w:sz w:val="32"/>
          <w:szCs w:val="32"/>
        </w:rPr>
        <w:t>（2名，</w:t>
      </w:r>
      <w:r w:rsidR="0023318A" w:rsidRPr="0064184F">
        <w:rPr>
          <w:rFonts w:ascii="FangSong" w:eastAsia="FangSong" w:hAnsi="FangSong" w:hint="eastAsia"/>
          <w:sz w:val="32"/>
          <w:szCs w:val="32"/>
        </w:rPr>
        <w:t>T2-3</w:t>
      </w:r>
      <w:r w:rsidR="0023318A" w:rsidRPr="0064184F">
        <w:rPr>
          <w:rFonts w:ascii="FangSong" w:eastAsia="FangSong" w:hAnsi="FangSong"/>
          <w:sz w:val="32"/>
          <w:szCs w:val="32"/>
        </w:rPr>
        <w:t>展位，</w:t>
      </w:r>
      <w:r w:rsidR="0023318A" w:rsidRPr="0064184F">
        <w:rPr>
          <w:rFonts w:ascii="FangSong" w:eastAsia="FangSong" w:hAnsi="FangSong" w:hint="eastAsia"/>
          <w:sz w:val="32"/>
          <w:szCs w:val="32"/>
        </w:rPr>
        <w:t>15</w:t>
      </w:r>
      <w:r w:rsidR="0023318A" w:rsidRPr="0064184F">
        <w:rPr>
          <w:rFonts w:ascii="FangSong" w:eastAsia="FangSong" w:hAnsi="FangSong"/>
          <w:sz w:val="32"/>
          <w:szCs w:val="32"/>
        </w:rPr>
        <w:t>万元人民币/名）</w:t>
      </w:r>
      <w:r>
        <w:rPr>
          <w:rFonts w:ascii="FangSong" w:eastAsia="FangSong" w:hAnsi="FangSong"/>
          <w:sz w:val="32"/>
          <w:szCs w:val="32"/>
        </w:rPr>
        <w:t>：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1、</w:t>
      </w:r>
      <w:r w:rsidR="0023318A" w:rsidRPr="0064184F">
        <w:rPr>
          <w:rFonts w:ascii="FangSong" w:eastAsia="FangSong" w:hAnsi="FangSong"/>
          <w:sz w:val="32"/>
          <w:szCs w:val="32"/>
        </w:rPr>
        <w:t>显要位置一个4×4米或5×3米的展位（根据预定顺序，先到先选）；</w:t>
      </w:r>
    </w:p>
    <w:p w14:paraId="7A896A7E" w14:textId="77777777" w:rsidR="003C3043" w:rsidRDefault="003C3043" w:rsidP="003C3043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2、</w:t>
      </w:r>
      <w:r w:rsidR="0023318A" w:rsidRPr="0064184F">
        <w:rPr>
          <w:rFonts w:ascii="FangSong" w:eastAsia="FangSong" w:hAnsi="FangSong"/>
          <w:sz w:val="32"/>
          <w:szCs w:val="32"/>
        </w:rPr>
        <w:t>大会论文集中封二或封三（先到先选）提供一个版面的彩色插页广告；</w:t>
      </w:r>
    </w:p>
    <w:p w14:paraId="04C75C30" w14:textId="77777777" w:rsidR="0023318A" w:rsidRPr="0064184F" w:rsidRDefault="003C3043" w:rsidP="003C3043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3、</w:t>
      </w:r>
      <w:r w:rsidR="0023318A" w:rsidRPr="0064184F">
        <w:rPr>
          <w:rFonts w:ascii="FangSong" w:eastAsia="FangSong" w:hAnsi="FangSong"/>
          <w:sz w:val="32"/>
          <w:szCs w:val="32"/>
        </w:rPr>
        <w:t>会场背景板放置赞助商Logo和公司名称</w:t>
      </w:r>
      <w:r w:rsidR="0023318A" w:rsidRPr="0064184F">
        <w:rPr>
          <w:rFonts w:ascii="FangSong" w:eastAsia="FangSong" w:hAnsi="FangSong" w:hint="eastAsia"/>
          <w:sz w:val="32"/>
          <w:szCs w:val="32"/>
        </w:rPr>
        <w:t>及网址</w:t>
      </w:r>
      <w:r w:rsidR="0023318A" w:rsidRPr="0064184F">
        <w:rPr>
          <w:rFonts w:ascii="FangSong" w:eastAsia="FangSong" w:hAnsi="FangSong"/>
          <w:sz w:val="32"/>
          <w:szCs w:val="32"/>
        </w:rPr>
        <w:t>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4、</w:t>
      </w:r>
      <w:r w:rsidR="0023318A" w:rsidRPr="0064184F">
        <w:rPr>
          <w:rFonts w:ascii="FangSong" w:eastAsia="FangSong" w:hAnsi="FangSong"/>
          <w:sz w:val="32"/>
          <w:szCs w:val="32"/>
        </w:rPr>
        <w:t>大会胸卡印制赞助商Logo；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5、</w:t>
      </w:r>
      <w:r w:rsidR="0023318A" w:rsidRPr="0064184F">
        <w:rPr>
          <w:rFonts w:ascii="FangSong" w:eastAsia="FangSong" w:hAnsi="FangSong"/>
          <w:sz w:val="32"/>
          <w:szCs w:val="32"/>
        </w:rPr>
        <w:t>提供</w:t>
      </w:r>
      <w:r w:rsidR="0023318A" w:rsidRPr="0064184F">
        <w:rPr>
          <w:rFonts w:ascii="FangSong" w:eastAsia="FangSong" w:hAnsi="FangSong" w:hint="eastAsia"/>
          <w:sz w:val="32"/>
          <w:szCs w:val="32"/>
        </w:rPr>
        <w:t>1</w:t>
      </w:r>
      <w:r w:rsidR="0023318A" w:rsidRPr="0064184F">
        <w:rPr>
          <w:rFonts w:ascii="FangSong" w:eastAsia="FangSong" w:hAnsi="FangSong"/>
          <w:sz w:val="32"/>
          <w:szCs w:val="32"/>
        </w:rPr>
        <w:t>个免费参会名额；</w:t>
      </w:r>
      <w:r w:rsidR="00B463FC">
        <w:rPr>
          <w:rFonts w:ascii="FangSong" w:eastAsia="FangSong" w:hAnsi="FangSong"/>
          <w:sz w:val="32"/>
          <w:szCs w:val="32"/>
        </w:rPr>
        <w:br/>
        <w:t xml:space="preserve">    （</w:t>
      </w:r>
      <w:r w:rsidR="00B463FC">
        <w:rPr>
          <w:rFonts w:ascii="FangSong" w:eastAsia="FangSong" w:hAnsi="FangSong" w:hint="eastAsia"/>
          <w:sz w:val="32"/>
          <w:szCs w:val="32"/>
        </w:rPr>
        <w:t>三</w:t>
      </w:r>
      <w:r w:rsidR="00B463FC">
        <w:rPr>
          <w:rFonts w:ascii="FangSong" w:eastAsia="FangSong" w:hAnsi="FangSong"/>
          <w:sz w:val="32"/>
          <w:szCs w:val="32"/>
        </w:rPr>
        <w:t>）</w:t>
      </w:r>
      <w:r w:rsidR="0023318A" w:rsidRPr="004A2058">
        <w:rPr>
          <w:rFonts w:ascii="Kaiti SC" w:eastAsia="Kaiti SC" w:hAnsi="Kaiti SC"/>
          <w:b/>
          <w:sz w:val="32"/>
          <w:szCs w:val="32"/>
        </w:rPr>
        <w:t>银牌赞助</w:t>
      </w:r>
      <w:r w:rsidR="0023318A" w:rsidRPr="0064184F">
        <w:rPr>
          <w:rFonts w:ascii="FangSong" w:eastAsia="FangSong" w:hAnsi="FangSong"/>
          <w:sz w:val="32"/>
          <w:szCs w:val="32"/>
        </w:rPr>
        <w:t>（8名，T4-11展位， 10万元人民币/名）</w:t>
      </w:r>
      <w:r w:rsidR="00B463FC">
        <w:rPr>
          <w:rFonts w:ascii="FangSong" w:eastAsia="FangSong" w:hAnsi="FangSong"/>
          <w:sz w:val="32"/>
          <w:szCs w:val="32"/>
        </w:rPr>
        <w:t>：</w:t>
      </w:r>
      <w:r w:rsidR="00B463FC">
        <w:rPr>
          <w:rFonts w:ascii="FangSong" w:eastAsia="FangSong" w:hAnsi="FangSong"/>
          <w:sz w:val="32"/>
          <w:szCs w:val="32"/>
        </w:rPr>
        <w:br/>
        <w:t xml:space="preserve">    1、</w:t>
      </w:r>
      <w:r w:rsidR="0023318A" w:rsidRPr="0064184F">
        <w:rPr>
          <w:rFonts w:ascii="FangSong" w:eastAsia="FangSong" w:hAnsi="FangSong"/>
          <w:sz w:val="32"/>
          <w:szCs w:val="32"/>
        </w:rPr>
        <w:t>显要位置一个4×4米或5×3米的展位（根据预定顺序，先到先选）；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B463FC">
        <w:rPr>
          <w:rFonts w:ascii="FangSong" w:eastAsia="FangSong" w:hAnsi="FangSong" w:hint="eastAsia"/>
          <w:sz w:val="32"/>
          <w:szCs w:val="32"/>
        </w:rPr>
        <w:t xml:space="preserve">    2、</w:t>
      </w:r>
      <w:r w:rsidR="0023318A" w:rsidRPr="0064184F">
        <w:rPr>
          <w:rFonts w:ascii="FangSong" w:eastAsia="FangSong" w:hAnsi="FangSong"/>
          <w:sz w:val="32"/>
          <w:szCs w:val="32"/>
        </w:rPr>
        <w:t>在论文集中提供一个版面的彩色插页广告（具</w:t>
      </w:r>
      <w:r w:rsidR="0023318A" w:rsidRPr="0064184F">
        <w:rPr>
          <w:rFonts w:ascii="FangSong" w:eastAsia="FangSong" w:hAnsi="FangSong" w:hint="eastAsia"/>
          <w:sz w:val="32"/>
          <w:szCs w:val="32"/>
        </w:rPr>
        <w:t>体位</w:t>
      </w:r>
      <w:r w:rsidR="0023318A" w:rsidRPr="0064184F">
        <w:rPr>
          <w:rFonts w:ascii="FangSong" w:eastAsia="FangSong" w:hAnsi="FangSong"/>
          <w:sz w:val="32"/>
          <w:szCs w:val="32"/>
        </w:rPr>
        <w:t>置由主办方确定）；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172BB2">
        <w:rPr>
          <w:rFonts w:ascii="FangSong" w:eastAsia="FangSong" w:hAnsi="FangSong" w:hint="eastAsia"/>
          <w:sz w:val="32"/>
          <w:szCs w:val="32"/>
        </w:rPr>
        <w:t xml:space="preserve">    3、</w:t>
      </w:r>
      <w:r w:rsidR="0023318A" w:rsidRPr="0064184F">
        <w:rPr>
          <w:rFonts w:ascii="FangSong" w:eastAsia="FangSong" w:hAnsi="FangSong"/>
          <w:sz w:val="32"/>
          <w:szCs w:val="32"/>
        </w:rPr>
        <w:t>会场背景板放置赞助商Logo和公司名称</w:t>
      </w:r>
      <w:r w:rsidR="0023318A" w:rsidRPr="0064184F">
        <w:rPr>
          <w:rFonts w:ascii="FangSong" w:eastAsia="FangSong" w:hAnsi="FangSong" w:hint="eastAsia"/>
          <w:sz w:val="32"/>
          <w:szCs w:val="32"/>
        </w:rPr>
        <w:t>及网址</w:t>
      </w:r>
      <w:r w:rsidR="0023318A" w:rsidRPr="0064184F">
        <w:rPr>
          <w:rFonts w:ascii="FangSong" w:eastAsia="FangSong" w:hAnsi="FangSong"/>
          <w:sz w:val="32"/>
          <w:szCs w:val="32"/>
        </w:rPr>
        <w:t>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8E5C51">
        <w:rPr>
          <w:rFonts w:ascii="FangSong" w:eastAsia="FangSong" w:hAnsi="FangSong" w:hint="eastAsia"/>
          <w:sz w:val="32"/>
          <w:szCs w:val="32"/>
        </w:rPr>
        <w:t xml:space="preserve">    4、</w:t>
      </w:r>
      <w:r w:rsidR="0023318A" w:rsidRPr="0064184F">
        <w:rPr>
          <w:rFonts w:ascii="FangSong" w:eastAsia="FangSong" w:hAnsi="FangSong"/>
          <w:sz w:val="32"/>
          <w:szCs w:val="32"/>
        </w:rPr>
        <w:t>企业名称在大会对外文字资料及大会论文集中列出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8E5C51">
        <w:rPr>
          <w:rFonts w:ascii="FangSong" w:eastAsia="FangSong" w:hAnsi="FangSong" w:hint="eastAsia"/>
          <w:sz w:val="32"/>
          <w:szCs w:val="32"/>
        </w:rPr>
        <w:t xml:space="preserve">    5、</w:t>
      </w:r>
      <w:r w:rsidR="0023318A" w:rsidRPr="0064184F">
        <w:rPr>
          <w:rFonts w:ascii="FangSong" w:eastAsia="FangSong" w:hAnsi="FangSong"/>
          <w:sz w:val="32"/>
          <w:szCs w:val="32"/>
        </w:rPr>
        <w:t>赠送两套会刊和论文集。</w:t>
      </w:r>
    </w:p>
    <w:p w14:paraId="6F284D04" w14:textId="77777777" w:rsidR="0023318A" w:rsidRPr="0064184F" w:rsidRDefault="004A2058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（</w:t>
      </w:r>
      <w:r>
        <w:rPr>
          <w:rFonts w:ascii="FangSong" w:eastAsia="FangSong" w:hAnsi="FangSong" w:hint="eastAsia"/>
          <w:sz w:val="32"/>
          <w:szCs w:val="32"/>
        </w:rPr>
        <w:t>四</w:t>
      </w:r>
      <w:r>
        <w:rPr>
          <w:rFonts w:ascii="FangSong" w:eastAsia="FangSong" w:hAnsi="FangSong"/>
          <w:sz w:val="32"/>
          <w:szCs w:val="32"/>
        </w:rPr>
        <w:t>）</w:t>
      </w:r>
      <w:r w:rsidR="0023318A" w:rsidRPr="004A2058">
        <w:rPr>
          <w:rFonts w:ascii="Kaiti SC" w:eastAsia="Kaiti SC" w:hAnsi="Kaiti SC"/>
          <w:b/>
          <w:sz w:val="32"/>
          <w:szCs w:val="32"/>
        </w:rPr>
        <w:t>展位赞助</w:t>
      </w:r>
      <w:r w:rsidR="0023318A" w:rsidRPr="0064184F">
        <w:rPr>
          <w:rFonts w:ascii="FangSong" w:eastAsia="FangSong" w:hAnsi="FangSong"/>
          <w:sz w:val="32"/>
          <w:szCs w:val="32"/>
        </w:rPr>
        <w:t xml:space="preserve"> （</w:t>
      </w:r>
      <w:r w:rsidR="0023318A" w:rsidRPr="0064184F">
        <w:rPr>
          <w:rFonts w:ascii="FangSong" w:eastAsia="FangSong" w:hAnsi="FangSong" w:hint="eastAsia"/>
          <w:sz w:val="32"/>
          <w:szCs w:val="32"/>
        </w:rPr>
        <w:t>20</w:t>
      </w:r>
      <w:r w:rsidR="0023318A" w:rsidRPr="0064184F">
        <w:rPr>
          <w:rFonts w:ascii="FangSong" w:eastAsia="FangSong" w:hAnsi="FangSong"/>
          <w:sz w:val="32"/>
          <w:szCs w:val="32"/>
        </w:rPr>
        <w:t>名，展位5万元/名）</w:t>
      </w:r>
      <w:r>
        <w:rPr>
          <w:rFonts w:ascii="FangSong" w:eastAsia="FangSong" w:hAnsi="FangSong"/>
          <w:sz w:val="32"/>
          <w:szCs w:val="32"/>
        </w:rPr>
        <w:br/>
        <w:t xml:space="preserve">    1、</w:t>
      </w:r>
      <w:r w:rsidR="0023318A" w:rsidRPr="0064184F">
        <w:rPr>
          <w:rFonts w:ascii="FangSong" w:eastAsia="FangSong" w:hAnsi="FangSong"/>
          <w:sz w:val="32"/>
          <w:szCs w:val="32"/>
        </w:rPr>
        <w:t>每个展位为3×2米独立展示区；</w:t>
      </w:r>
      <w:r>
        <w:rPr>
          <w:rFonts w:ascii="FangSong" w:eastAsia="FangSong" w:hAnsi="FangSong"/>
          <w:sz w:val="32"/>
          <w:szCs w:val="32"/>
        </w:rPr>
        <w:br/>
        <w:t xml:space="preserve">    2、</w:t>
      </w:r>
      <w:r w:rsidR="0023318A" w:rsidRPr="0064184F">
        <w:rPr>
          <w:rFonts w:ascii="FangSong" w:eastAsia="FangSong" w:hAnsi="FangSong"/>
          <w:sz w:val="32"/>
          <w:szCs w:val="32"/>
        </w:rPr>
        <w:t>获得“赞助商”称号，企业名称大会对外文字资料及大会会刊中列出；</w:t>
      </w:r>
      <w:r>
        <w:rPr>
          <w:rFonts w:ascii="FangSong" w:eastAsia="FangSong" w:hAnsi="FangSong"/>
          <w:sz w:val="32"/>
          <w:szCs w:val="32"/>
        </w:rPr>
        <w:br/>
        <w:t xml:space="preserve">    3、</w:t>
      </w:r>
      <w:r w:rsidR="0023318A" w:rsidRPr="0064184F">
        <w:rPr>
          <w:rFonts w:ascii="FangSong" w:eastAsia="FangSong" w:hAnsi="FangSong"/>
          <w:sz w:val="32"/>
          <w:szCs w:val="32"/>
        </w:rPr>
        <w:t>大会提供每家参展商</w:t>
      </w:r>
      <w:r w:rsidR="0023318A" w:rsidRPr="0064184F">
        <w:rPr>
          <w:rFonts w:ascii="FangSong" w:eastAsia="FangSong" w:hAnsi="FangSong" w:hint="eastAsia"/>
          <w:sz w:val="32"/>
          <w:szCs w:val="32"/>
        </w:rPr>
        <w:t>1</w:t>
      </w:r>
      <w:r w:rsidR="0023318A" w:rsidRPr="0064184F">
        <w:rPr>
          <w:rFonts w:ascii="FangSong" w:eastAsia="FangSong" w:hAnsi="FangSong"/>
          <w:sz w:val="32"/>
          <w:szCs w:val="32"/>
        </w:rPr>
        <w:t>个免费参会名额。</w:t>
      </w:r>
    </w:p>
    <w:p w14:paraId="781F7967" w14:textId="77777777" w:rsidR="00302815" w:rsidRDefault="00703BBE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（</w:t>
      </w:r>
      <w:r>
        <w:rPr>
          <w:rFonts w:ascii="FangSong" w:eastAsia="FangSong" w:hAnsi="FangSong" w:hint="eastAsia"/>
          <w:sz w:val="32"/>
          <w:szCs w:val="32"/>
        </w:rPr>
        <w:t>五</w:t>
      </w:r>
      <w:r>
        <w:rPr>
          <w:rFonts w:ascii="FangSong" w:eastAsia="FangSong" w:hAnsi="FangSong"/>
          <w:sz w:val="32"/>
          <w:szCs w:val="32"/>
        </w:rPr>
        <w:t>）</w:t>
      </w:r>
      <w:r w:rsidR="0023318A" w:rsidRPr="004A2058">
        <w:rPr>
          <w:rFonts w:ascii="Kaiti SC" w:eastAsia="Kaiti SC" w:hAnsi="Kaiti SC"/>
          <w:b/>
          <w:sz w:val="32"/>
          <w:szCs w:val="32"/>
        </w:rPr>
        <w:t>其他赞助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302815">
        <w:rPr>
          <w:rFonts w:ascii="FangSong" w:eastAsia="FangSong" w:hAnsi="FangSong"/>
          <w:sz w:val="32"/>
          <w:szCs w:val="32"/>
        </w:rPr>
        <w:lastRenderedPageBreak/>
        <w:t xml:space="preserve">    1、</w:t>
      </w:r>
      <w:r w:rsidR="0023318A" w:rsidRPr="0064184F">
        <w:rPr>
          <w:rFonts w:ascii="FangSong" w:eastAsia="FangSong" w:hAnsi="FangSong"/>
          <w:sz w:val="32"/>
          <w:szCs w:val="32"/>
        </w:rPr>
        <w:t>晚宴独家赞助</w:t>
      </w:r>
      <w:r w:rsidR="0023318A" w:rsidRPr="0064184F">
        <w:rPr>
          <w:rFonts w:ascii="FangSong" w:eastAsia="FangSong" w:hAnsi="FangSong" w:hint="eastAsia"/>
          <w:sz w:val="32"/>
          <w:szCs w:val="32"/>
        </w:rPr>
        <w:t>（包会场矿泉水）</w:t>
      </w:r>
      <w:r w:rsidR="0023318A" w:rsidRPr="0064184F">
        <w:rPr>
          <w:rFonts w:ascii="FangSong" w:eastAsia="FangSong" w:hAnsi="FangSong"/>
          <w:sz w:val="32"/>
          <w:szCs w:val="32"/>
        </w:rPr>
        <w:t>（1</w:t>
      </w:r>
      <w:r w:rsidR="0023318A" w:rsidRPr="0064184F">
        <w:rPr>
          <w:rFonts w:ascii="FangSong" w:eastAsia="FangSong" w:hAnsi="FangSong" w:hint="eastAsia"/>
          <w:sz w:val="32"/>
          <w:szCs w:val="32"/>
        </w:rPr>
        <w:t>0</w:t>
      </w:r>
      <w:r w:rsidR="0023318A" w:rsidRPr="0064184F">
        <w:rPr>
          <w:rFonts w:ascii="FangSong" w:eastAsia="FangSong" w:hAnsi="FangSong"/>
          <w:sz w:val="32"/>
          <w:szCs w:val="32"/>
        </w:rPr>
        <w:t>万元）（宴请范围:</w:t>
      </w:r>
      <w:r w:rsidR="0023318A" w:rsidRPr="0064184F">
        <w:rPr>
          <w:rFonts w:ascii="FangSong" w:eastAsia="FangSong" w:hAnsi="FangSong" w:hint="eastAsia"/>
          <w:sz w:val="32"/>
          <w:szCs w:val="32"/>
        </w:rPr>
        <w:t xml:space="preserve"> VIP讲者、全体委员，</w:t>
      </w:r>
      <w:r w:rsidR="0023318A" w:rsidRPr="0064184F">
        <w:rPr>
          <w:rFonts w:ascii="FangSong" w:eastAsia="FangSong" w:hAnsi="FangSong"/>
          <w:sz w:val="32"/>
          <w:szCs w:val="32"/>
        </w:rPr>
        <w:t>约</w:t>
      </w:r>
      <w:r w:rsidR="0023318A" w:rsidRPr="0064184F">
        <w:rPr>
          <w:rFonts w:ascii="FangSong" w:eastAsia="FangSong" w:hAnsi="FangSong" w:hint="eastAsia"/>
          <w:sz w:val="32"/>
          <w:szCs w:val="32"/>
        </w:rPr>
        <w:t>100</w:t>
      </w:r>
      <w:r w:rsidR="0023318A" w:rsidRPr="0064184F">
        <w:rPr>
          <w:rFonts w:ascii="FangSong" w:eastAsia="FangSong" w:hAnsi="FangSong"/>
          <w:sz w:val="32"/>
          <w:szCs w:val="32"/>
        </w:rPr>
        <w:t>人）</w:t>
      </w:r>
      <w:r w:rsidR="00302815">
        <w:rPr>
          <w:rFonts w:ascii="FangSong" w:eastAsia="FangSong" w:hAnsi="FangSong"/>
          <w:sz w:val="32"/>
          <w:szCs w:val="32"/>
        </w:rPr>
        <w:t>：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302815">
        <w:rPr>
          <w:rFonts w:ascii="FangSong" w:eastAsia="FangSong" w:hAnsi="FangSong" w:hint="eastAsia"/>
          <w:sz w:val="32"/>
          <w:szCs w:val="32"/>
        </w:rPr>
        <w:t xml:space="preserve">    （1）</w:t>
      </w:r>
      <w:r w:rsidR="0023318A" w:rsidRPr="0064184F">
        <w:rPr>
          <w:rFonts w:ascii="FangSong" w:eastAsia="FangSong" w:hAnsi="FangSong"/>
          <w:sz w:val="32"/>
          <w:szCs w:val="32"/>
        </w:rPr>
        <w:t>获得“晚宴独家赞助商”称号，并冠名晚宴邀请函、背景板；</w:t>
      </w:r>
    </w:p>
    <w:p w14:paraId="6A81546F" w14:textId="77777777" w:rsidR="00302815" w:rsidRDefault="00302815" w:rsidP="00302815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</w:t>
      </w:r>
      <w:r w:rsidR="0023318A" w:rsidRPr="0064184F">
        <w:rPr>
          <w:rFonts w:ascii="FangSong" w:eastAsia="FangSong" w:hAnsi="FangSong"/>
          <w:sz w:val="32"/>
          <w:szCs w:val="32"/>
        </w:rPr>
        <w:t>主要负责人作为“特邀嘉宾”，并在晚宴上致辞；</w:t>
      </w:r>
    </w:p>
    <w:p w14:paraId="7E911570" w14:textId="77777777" w:rsidR="00302815" w:rsidRDefault="00302815" w:rsidP="00302815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（3）</w:t>
      </w:r>
      <w:r w:rsidR="0023318A" w:rsidRPr="0064184F">
        <w:rPr>
          <w:rFonts w:ascii="FangSong" w:eastAsia="FangSong" w:hAnsi="FangSong"/>
          <w:sz w:val="32"/>
          <w:szCs w:val="32"/>
        </w:rPr>
        <w:t>企业名称或标识出现在现场宣传广告位及文字资料上；</w:t>
      </w:r>
      <w:r>
        <w:rPr>
          <w:rFonts w:ascii="FangSong" w:eastAsia="FangSong" w:hAnsi="FangSong"/>
          <w:sz w:val="32"/>
          <w:szCs w:val="32"/>
        </w:rPr>
        <w:t xml:space="preserve">  </w:t>
      </w:r>
    </w:p>
    <w:p w14:paraId="1EF07834" w14:textId="77777777" w:rsidR="00420CD5" w:rsidRDefault="00302815" w:rsidP="00420CD5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（4）</w:t>
      </w:r>
      <w:r w:rsidR="0023318A" w:rsidRPr="0064184F">
        <w:rPr>
          <w:rFonts w:ascii="FangSong" w:eastAsia="FangSong" w:hAnsi="FangSong"/>
          <w:sz w:val="32"/>
          <w:szCs w:val="32"/>
        </w:rPr>
        <w:t>现场配置一个展示位(4×4平米)，进行企业宣传；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（5）</w:t>
      </w:r>
      <w:r w:rsidR="0023318A" w:rsidRPr="0064184F">
        <w:rPr>
          <w:rFonts w:ascii="FangSong" w:eastAsia="FangSong" w:hAnsi="FangSong"/>
          <w:sz w:val="32"/>
          <w:szCs w:val="32"/>
        </w:rPr>
        <w:t>晚宴现场广告宣传彩色标板1块，安放在现场醒目位置(大小尺寸由</w:t>
      </w:r>
      <w:r w:rsidR="0023318A" w:rsidRPr="0064184F">
        <w:rPr>
          <w:rFonts w:ascii="FangSong" w:eastAsia="FangSong" w:hAnsi="FangSong" w:hint="eastAsia"/>
          <w:sz w:val="32"/>
          <w:szCs w:val="32"/>
        </w:rPr>
        <w:t>大会</w:t>
      </w:r>
      <w:r w:rsidR="0023318A" w:rsidRPr="0064184F">
        <w:rPr>
          <w:rFonts w:ascii="FangSong" w:eastAsia="FangSong" w:hAnsi="FangSong"/>
          <w:sz w:val="32"/>
          <w:szCs w:val="32"/>
        </w:rPr>
        <w:t>组委会统一规定)；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（6）</w:t>
      </w:r>
      <w:r w:rsidR="0023318A" w:rsidRPr="0064184F">
        <w:rPr>
          <w:rFonts w:ascii="FangSong" w:eastAsia="FangSong" w:hAnsi="FangSong"/>
          <w:sz w:val="32"/>
          <w:szCs w:val="32"/>
        </w:rPr>
        <w:t>现场滚动播放企业宣传短片(晚宴开始前)，由企业自行提供短片资料；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（7）</w:t>
      </w:r>
      <w:r w:rsidR="0023318A" w:rsidRPr="0064184F">
        <w:rPr>
          <w:rFonts w:ascii="FangSong" w:eastAsia="FangSong" w:hAnsi="FangSong"/>
          <w:sz w:val="32"/>
          <w:szCs w:val="32"/>
        </w:rPr>
        <w:t>《大会论文集》或《会议指南》中内页整版彩色广告；</w:t>
      </w:r>
      <w:r w:rsidR="00420CD5">
        <w:rPr>
          <w:rFonts w:ascii="FangSong" w:eastAsia="FangSong" w:hAnsi="FangSong" w:hint="eastAsia"/>
          <w:sz w:val="32"/>
          <w:szCs w:val="32"/>
        </w:rPr>
        <w:t xml:space="preserve">   </w:t>
      </w:r>
    </w:p>
    <w:p w14:paraId="0A4028F4" w14:textId="77777777" w:rsidR="0023318A" w:rsidRPr="0064184F" w:rsidRDefault="00A95E27" w:rsidP="00420CD5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2、</w:t>
      </w:r>
      <w:r w:rsidR="0023318A" w:rsidRPr="0064184F">
        <w:rPr>
          <w:rFonts w:ascii="FangSong" w:eastAsia="FangSong" w:hAnsi="FangSong"/>
          <w:sz w:val="32"/>
          <w:szCs w:val="32"/>
        </w:rPr>
        <w:t>会议资料包广告</w:t>
      </w:r>
      <w:r w:rsidR="0023318A" w:rsidRPr="0064184F">
        <w:rPr>
          <w:rFonts w:ascii="FangSong" w:eastAsia="FangSong" w:hAnsi="FangSong" w:hint="eastAsia"/>
          <w:sz w:val="32"/>
          <w:szCs w:val="32"/>
        </w:rPr>
        <w:t>及胸牌</w:t>
      </w:r>
      <w:r w:rsidR="0023318A" w:rsidRPr="0064184F">
        <w:rPr>
          <w:rFonts w:ascii="FangSong" w:eastAsia="FangSong" w:hAnsi="FangSong"/>
          <w:sz w:val="32"/>
          <w:szCs w:val="32"/>
        </w:rPr>
        <w:t>（10万元</w:t>
      </w:r>
      <w:r w:rsidR="0023318A" w:rsidRPr="0064184F">
        <w:rPr>
          <w:rFonts w:ascii="FangSong" w:eastAsia="FangSong" w:hAnsi="FangSong" w:hint="eastAsia"/>
          <w:sz w:val="32"/>
          <w:szCs w:val="32"/>
        </w:rPr>
        <w:t>/名</w:t>
      </w:r>
      <w:r w:rsidR="0023318A" w:rsidRPr="0064184F">
        <w:rPr>
          <w:rFonts w:ascii="FangSong" w:eastAsia="FangSong" w:hAnsi="FangSong"/>
          <w:sz w:val="32"/>
          <w:szCs w:val="32"/>
        </w:rPr>
        <w:t>）</w:t>
      </w:r>
      <w:r>
        <w:rPr>
          <w:rFonts w:ascii="FangSong" w:eastAsia="FangSong" w:hAnsi="FangSong"/>
          <w:sz w:val="32"/>
          <w:szCs w:val="32"/>
        </w:rPr>
        <w:t>：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FE3679">
        <w:rPr>
          <w:rFonts w:ascii="FangSong" w:eastAsia="FangSong" w:hAnsi="FangSong" w:hint="eastAsia"/>
          <w:sz w:val="32"/>
          <w:szCs w:val="32"/>
        </w:rPr>
        <w:t xml:space="preserve">    （1）</w:t>
      </w:r>
      <w:r w:rsidR="0023318A" w:rsidRPr="0064184F">
        <w:rPr>
          <w:rFonts w:ascii="FangSong" w:eastAsia="FangSong" w:hAnsi="FangSong"/>
          <w:sz w:val="32"/>
          <w:szCs w:val="32"/>
        </w:rPr>
        <w:t>获得“资料袋赞助商”称号；在大会对外文字资料(指南、论文集等)中注明；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FE3679">
        <w:rPr>
          <w:rFonts w:ascii="FangSong" w:eastAsia="FangSong" w:hAnsi="FangSong" w:hint="eastAsia"/>
          <w:sz w:val="32"/>
          <w:szCs w:val="32"/>
        </w:rPr>
        <w:t xml:space="preserve">    （2）</w:t>
      </w:r>
      <w:r w:rsidR="0023318A" w:rsidRPr="0064184F">
        <w:rPr>
          <w:rFonts w:ascii="FangSong" w:eastAsia="FangSong" w:hAnsi="FangSong"/>
          <w:sz w:val="32"/>
          <w:szCs w:val="32"/>
        </w:rPr>
        <w:t>会议资料袋的一边印有企业标志</w:t>
      </w:r>
      <w:r w:rsidR="0023318A" w:rsidRPr="0064184F">
        <w:rPr>
          <w:rFonts w:ascii="FangSong" w:eastAsia="FangSong" w:hAnsi="FangSong" w:hint="eastAsia"/>
          <w:sz w:val="32"/>
          <w:szCs w:val="32"/>
        </w:rPr>
        <w:t>(具体位置由大会组委会决定)</w:t>
      </w:r>
      <w:r w:rsidR="0023318A" w:rsidRPr="0064184F">
        <w:rPr>
          <w:rFonts w:ascii="FangSong" w:eastAsia="FangSong" w:hAnsi="FangSong"/>
          <w:sz w:val="32"/>
          <w:szCs w:val="32"/>
        </w:rPr>
        <w:t>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FE3679">
        <w:rPr>
          <w:rFonts w:ascii="FangSong" w:eastAsia="FangSong" w:hAnsi="FangSong" w:hint="eastAsia"/>
          <w:sz w:val="32"/>
          <w:szCs w:val="32"/>
        </w:rPr>
        <w:t xml:space="preserve">    （3）</w:t>
      </w:r>
      <w:r w:rsidR="0023318A" w:rsidRPr="0064184F">
        <w:rPr>
          <w:rFonts w:ascii="FangSong" w:eastAsia="FangSong" w:hAnsi="FangSong"/>
          <w:sz w:val="32"/>
          <w:szCs w:val="32"/>
        </w:rPr>
        <w:t>会议资料袋数量至少需保证参会代表人手一份；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FE3679">
        <w:rPr>
          <w:rFonts w:ascii="FangSong" w:eastAsia="FangSong" w:hAnsi="FangSong" w:hint="eastAsia"/>
          <w:sz w:val="32"/>
          <w:szCs w:val="32"/>
        </w:rPr>
        <w:t xml:space="preserve">    （4）</w:t>
      </w:r>
      <w:r w:rsidR="0023318A" w:rsidRPr="0064184F">
        <w:rPr>
          <w:rFonts w:ascii="FangSong" w:eastAsia="FangSong" w:hAnsi="FangSong"/>
          <w:sz w:val="32"/>
          <w:szCs w:val="32"/>
        </w:rPr>
        <w:t>获得大会免费注册的参会代表名额</w:t>
      </w:r>
      <w:r w:rsidR="0023318A" w:rsidRPr="0064184F">
        <w:rPr>
          <w:rFonts w:ascii="FangSong" w:eastAsia="FangSong" w:hAnsi="FangSong" w:hint="eastAsia"/>
          <w:sz w:val="32"/>
          <w:szCs w:val="32"/>
        </w:rPr>
        <w:t>1</w:t>
      </w:r>
      <w:r w:rsidR="0023318A" w:rsidRPr="0064184F">
        <w:rPr>
          <w:rFonts w:ascii="FangSong" w:eastAsia="FangSong" w:hAnsi="FangSong"/>
          <w:sz w:val="32"/>
          <w:szCs w:val="32"/>
        </w:rPr>
        <w:t>名。</w:t>
      </w:r>
    </w:p>
    <w:p w14:paraId="5A6FC5BF" w14:textId="77777777" w:rsidR="0023318A" w:rsidRPr="0064184F" w:rsidRDefault="00503ABB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3、</w:t>
      </w:r>
      <w:r w:rsidR="0023318A" w:rsidRPr="0064184F">
        <w:rPr>
          <w:rFonts w:ascii="FangSong" w:eastAsia="FangSong" w:hAnsi="FangSong"/>
          <w:sz w:val="32"/>
          <w:szCs w:val="32"/>
        </w:rPr>
        <w:t>会议笔及笔记本广告（5万元）</w:t>
      </w:r>
      <w:r>
        <w:rPr>
          <w:rFonts w:ascii="FangSong" w:eastAsia="FangSong" w:hAnsi="FangSong"/>
          <w:sz w:val="32"/>
          <w:szCs w:val="32"/>
        </w:rPr>
        <w:t>：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（1）</w:t>
      </w:r>
      <w:r w:rsidR="0023318A" w:rsidRPr="0064184F">
        <w:rPr>
          <w:rFonts w:ascii="FangSong" w:eastAsia="FangSong" w:hAnsi="FangSong"/>
          <w:sz w:val="32"/>
          <w:szCs w:val="32"/>
        </w:rPr>
        <w:t>获得“笔记本/会议用笔专项赞助商”称号，并在大会对外文字资料(指南、论文集等)中注明；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lastRenderedPageBreak/>
        <w:t xml:space="preserve">    （2）</w:t>
      </w:r>
      <w:r w:rsidR="0023318A" w:rsidRPr="0064184F">
        <w:rPr>
          <w:rFonts w:ascii="FangSong" w:eastAsia="FangSong" w:hAnsi="FangSong"/>
          <w:sz w:val="32"/>
          <w:szCs w:val="32"/>
        </w:rPr>
        <w:t>笔记本/会议用笔的一边印有企业标识；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（3）</w:t>
      </w:r>
      <w:r w:rsidR="0023318A" w:rsidRPr="0064184F">
        <w:rPr>
          <w:rFonts w:ascii="FangSong" w:eastAsia="FangSong" w:hAnsi="FangSong"/>
          <w:sz w:val="32"/>
          <w:szCs w:val="32"/>
        </w:rPr>
        <w:t>笔记本/签字笔数量至少需保证参会代表人手一份；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（4）</w:t>
      </w:r>
      <w:r w:rsidR="0023318A" w:rsidRPr="0064184F">
        <w:rPr>
          <w:rFonts w:ascii="FangSong" w:eastAsia="FangSong" w:hAnsi="FangSong"/>
          <w:sz w:val="32"/>
          <w:szCs w:val="32"/>
        </w:rPr>
        <w:t>获得大会免费注册的参会代表名额1名。</w:t>
      </w:r>
    </w:p>
    <w:p w14:paraId="0D021791" w14:textId="77777777" w:rsidR="006C15C2" w:rsidRDefault="006C15C2" w:rsidP="006C15C2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4、</w:t>
      </w:r>
      <w:r w:rsidR="0023318A" w:rsidRPr="0064184F">
        <w:rPr>
          <w:rFonts w:ascii="FangSong" w:eastAsia="FangSong" w:hAnsi="FangSong" w:hint="eastAsia"/>
          <w:sz w:val="32"/>
          <w:szCs w:val="32"/>
        </w:rPr>
        <w:t>壁</w:t>
      </w:r>
      <w:r w:rsidR="0023318A" w:rsidRPr="0064184F">
        <w:rPr>
          <w:rFonts w:ascii="FangSong" w:eastAsia="FangSong" w:hAnsi="FangSong"/>
          <w:sz w:val="32"/>
          <w:szCs w:val="32"/>
        </w:rPr>
        <w:t>报奖冠名（5万元）</w:t>
      </w:r>
      <w:r>
        <w:rPr>
          <w:rFonts w:ascii="FangSong" w:eastAsia="FangSong" w:hAnsi="FangSong"/>
          <w:sz w:val="32"/>
          <w:szCs w:val="32"/>
        </w:rPr>
        <w:t>：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 w:hint="eastAsia"/>
          <w:sz w:val="32"/>
          <w:szCs w:val="32"/>
        </w:rPr>
        <w:t xml:space="preserve">    （1）</w:t>
      </w:r>
      <w:r w:rsidR="0023318A" w:rsidRPr="0064184F">
        <w:rPr>
          <w:rFonts w:ascii="FangSong" w:eastAsia="FangSong" w:hAnsi="FangSong"/>
          <w:sz w:val="32"/>
          <w:szCs w:val="32"/>
        </w:rPr>
        <w:t>获得“优秀</w:t>
      </w:r>
      <w:r w:rsidR="0023318A" w:rsidRPr="0064184F">
        <w:rPr>
          <w:rFonts w:ascii="FangSong" w:eastAsia="FangSong" w:hAnsi="FangSong" w:hint="eastAsia"/>
          <w:sz w:val="32"/>
          <w:szCs w:val="32"/>
        </w:rPr>
        <w:t>壁</w:t>
      </w:r>
      <w:r w:rsidR="0023318A" w:rsidRPr="0064184F">
        <w:rPr>
          <w:rFonts w:ascii="FangSong" w:eastAsia="FangSong" w:hAnsi="FangSong"/>
          <w:sz w:val="32"/>
          <w:szCs w:val="32"/>
        </w:rPr>
        <w:t>报奖独家赞助商”称号，在颁奖时予以宣布并在大会对外文字资料(指南、论文集等)中注明；</w:t>
      </w:r>
    </w:p>
    <w:p w14:paraId="244ECDB9" w14:textId="77777777" w:rsidR="006C15C2" w:rsidRDefault="006C15C2" w:rsidP="006C15C2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</w:t>
      </w:r>
      <w:r w:rsidR="0023318A" w:rsidRPr="0064184F">
        <w:rPr>
          <w:rFonts w:ascii="FangSong" w:eastAsia="FangSong" w:hAnsi="FangSong"/>
          <w:sz w:val="32"/>
          <w:szCs w:val="32"/>
        </w:rPr>
        <w:t>奖项名称为：</w:t>
      </w:r>
      <w:r w:rsidR="0023318A" w:rsidRPr="0064184F">
        <w:rPr>
          <w:rFonts w:ascii="FangSong" w:eastAsia="FangSong" w:hAnsi="FangSong" w:hint="eastAsia"/>
          <w:sz w:val="32"/>
          <w:szCs w:val="32"/>
        </w:rPr>
        <w:t>“xxxx”中国非公立医疗机构协会内分泌糖尿病专业委员会201</w:t>
      </w:r>
      <w:r w:rsidR="003A5587">
        <w:rPr>
          <w:rFonts w:ascii="FangSong" w:eastAsia="FangSong" w:hAnsi="FangSong"/>
          <w:sz w:val="32"/>
          <w:szCs w:val="32"/>
        </w:rPr>
        <w:t>8</w:t>
      </w:r>
      <w:r w:rsidR="0023318A" w:rsidRPr="0064184F">
        <w:rPr>
          <w:rFonts w:ascii="FangSong" w:eastAsia="FangSong" w:hAnsi="FangSong" w:hint="eastAsia"/>
          <w:sz w:val="32"/>
          <w:szCs w:val="32"/>
        </w:rPr>
        <w:t>年全国学术会议</w:t>
      </w:r>
      <w:r w:rsidR="0023318A" w:rsidRPr="0064184F">
        <w:rPr>
          <w:rFonts w:ascii="FangSong" w:eastAsia="FangSong" w:hAnsi="FangSong"/>
          <w:sz w:val="32"/>
          <w:szCs w:val="32"/>
        </w:rPr>
        <w:t>优秀墙报奖；</w:t>
      </w:r>
    </w:p>
    <w:p w14:paraId="7E3706F3" w14:textId="77777777" w:rsidR="006C15C2" w:rsidRDefault="006C15C2" w:rsidP="006C15C2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（3）</w:t>
      </w:r>
      <w:r w:rsidR="0023318A" w:rsidRPr="0064184F">
        <w:rPr>
          <w:rFonts w:ascii="FangSong" w:eastAsia="FangSong" w:hAnsi="FangSong"/>
          <w:sz w:val="32"/>
          <w:szCs w:val="32"/>
        </w:rPr>
        <w:t>证书由公司设计，提交学会审核后制作；</w:t>
      </w:r>
    </w:p>
    <w:p w14:paraId="201282D4" w14:textId="77777777" w:rsidR="0023318A" w:rsidRPr="0064184F" w:rsidRDefault="006C15C2" w:rsidP="006C15C2">
      <w:pPr>
        <w:spacing w:line="56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（4）</w:t>
      </w:r>
      <w:r w:rsidR="0023318A" w:rsidRPr="0064184F">
        <w:rPr>
          <w:rFonts w:ascii="FangSong" w:eastAsia="FangSong" w:hAnsi="FangSong"/>
          <w:sz w:val="32"/>
          <w:szCs w:val="32"/>
        </w:rPr>
        <w:t>获得大会免费注册的参会代表名额1名。</w:t>
      </w:r>
    </w:p>
    <w:p w14:paraId="0131BDE2" w14:textId="77777777" w:rsidR="0023318A" w:rsidRPr="0064184F" w:rsidRDefault="001859F7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 xml:space="preserve">    5、</w:t>
      </w:r>
      <w:r w:rsidR="0023318A" w:rsidRPr="0064184F">
        <w:rPr>
          <w:rFonts w:ascii="FangSong" w:eastAsia="FangSong" w:hAnsi="FangSong"/>
          <w:sz w:val="32"/>
          <w:szCs w:val="32"/>
        </w:rPr>
        <w:t>会刊广告（广告内容需经主办方审核）</w:t>
      </w:r>
    </w:p>
    <w:tbl>
      <w:tblPr>
        <w:tblW w:w="890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6265"/>
      </w:tblGrid>
      <w:tr w:rsidR="00C47A7D" w:rsidRPr="0064184F" w14:paraId="2AC1D27F" w14:textId="77777777" w:rsidTr="00C82C62">
        <w:trPr>
          <w:tblCellSpacing w:w="20" w:type="dxa"/>
          <w:jc w:val="center"/>
        </w:trPr>
        <w:tc>
          <w:tcPr>
            <w:tcW w:w="2582" w:type="dxa"/>
            <w:shd w:val="clear" w:color="auto" w:fill="auto"/>
            <w:vAlign w:val="center"/>
          </w:tcPr>
          <w:p w14:paraId="6C4E49C9" w14:textId="77777777" w:rsidR="001C36E1" w:rsidRPr="0064184F" w:rsidRDefault="001C36E1" w:rsidP="00230007">
            <w:pPr>
              <w:spacing w:line="560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 w:rsidRPr="0064184F">
              <w:rPr>
                <w:rFonts w:ascii="FangSong" w:eastAsia="FangSong" w:hAnsi="FangSong"/>
                <w:sz w:val="32"/>
                <w:szCs w:val="32"/>
              </w:rPr>
              <w:t>类  别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12719730" w14:textId="77777777" w:rsidR="001C36E1" w:rsidRPr="0064184F" w:rsidRDefault="00A561FD" w:rsidP="00C47A7D">
            <w:pPr>
              <w:spacing w:line="560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彩色</w:t>
            </w:r>
            <w:r w:rsidR="001C36E1" w:rsidRPr="0064184F">
              <w:rPr>
                <w:rFonts w:ascii="FangSong" w:eastAsia="FangSong" w:hAnsi="FangSong"/>
                <w:sz w:val="32"/>
                <w:szCs w:val="32"/>
              </w:rPr>
              <w:t>插页</w:t>
            </w:r>
          </w:p>
        </w:tc>
      </w:tr>
      <w:tr w:rsidR="00C47A7D" w:rsidRPr="0064184F" w14:paraId="61B07D74" w14:textId="77777777" w:rsidTr="00C82C62">
        <w:trPr>
          <w:tblCellSpacing w:w="20" w:type="dxa"/>
          <w:jc w:val="center"/>
        </w:trPr>
        <w:tc>
          <w:tcPr>
            <w:tcW w:w="2582" w:type="dxa"/>
            <w:shd w:val="clear" w:color="auto" w:fill="auto"/>
            <w:vAlign w:val="center"/>
          </w:tcPr>
          <w:p w14:paraId="68B5259B" w14:textId="77777777" w:rsidR="001C36E1" w:rsidRPr="0064184F" w:rsidRDefault="00A561FD" w:rsidP="00230007">
            <w:pPr>
              <w:spacing w:line="560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价</w:t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格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0870927D" w14:textId="77777777" w:rsidR="001C36E1" w:rsidRPr="0064184F" w:rsidRDefault="001C36E1" w:rsidP="00230007">
            <w:pPr>
              <w:spacing w:line="560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 w:rsidRPr="0064184F">
              <w:rPr>
                <w:rFonts w:ascii="FangSong" w:eastAsia="FangSong" w:hAnsi="FangSong" w:hint="eastAsia"/>
                <w:sz w:val="32"/>
                <w:szCs w:val="32"/>
              </w:rPr>
              <w:t>5</w:t>
            </w:r>
            <w:r w:rsidR="00C47A7D">
              <w:rPr>
                <w:rFonts w:ascii="FangSong" w:eastAsia="FangSong" w:hAnsi="FangSong"/>
                <w:sz w:val="32"/>
                <w:szCs w:val="32"/>
              </w:rPr>
              <w:t>000</w:t>
            </w:r>
            <w:r w:rsidRPr="0064184F">
              <w:rPr>
                <w:rFonts w:ascii="FangSong" w:eastAsia="FangSong" w:hAnsi="FangSong"/>
                <w:sz w:val="32"/>
                <w:szCs w:val="32"/>
              </w:rPr>
              <w:t>元</w:t>
            </w:r>
            <w:r w:rsidR="00C47A7D" w:rsidRPr="0064184F">
              <w:rPr>
                <w:rFonts w:ascii="FangSong" w:eastAsia="FangSong" w:hAnsi="FangSong"/>
                <w:sz w:val="32"/>
                <w:szCs w:val="32"/>
              </w:rPr>
              <w:t>（每一个版面）</w:t>
            </w:r>
          </w:p>
        </w:tc>
      </w:tr>
    </w:tbl>
    <w:p w14:paraId="4AC9C63F" w14:textId="77777777" w:rsidR="0023318A" w:rsidRPr="0064184F" w:rsidRDefault="00C779CB" w:rsidP="00C779CB">
      <w:pPr>
        <w:spacing w:line="560" w:lineRule="exact"/>
        <w:ind w:leftChars="200" w:left="580" w:hangingChars="50" w:hanging="16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</w:t>
      </w:r>
      <w:r w:rsidR="00330FE7">
        <w:rPr>
          <w:rFonts w:ascii="FangSong" w:eastAsia="FangSong" w:hAnsi="FangSong"/>
          <w:sz w:val="32"/>
          <w:szCs w:val="32"/>
        </w:rPr>
        <w:t>（1）</w:t>
      </w:r>
      <w:r w:rsidR="0023318A" w:rsidRPr="0064184F">
        <w:rPr>
          <w:rFonts w:ascii="FangSong" w:eastAsia="FangSong" w:hAnsi="FangSong"/>
          <w:sz w:val="32"/>
          <w:szCs w:val="32"/>
        </w:rPr>
        <w:t>提供广告截至时间：201</w:t>
      </w:r>
      <w:r w:rsidR="00161018">
        <w:rPr>
          <w:rFonts w:ascii="FangSong" w:eastAsia="FangSong" w:hAnsi="FangSong"/>
          <w:sz w:val="32"/>
          <w:szCs w:val="32"/>
        </w:rPr>
        <w:t>8</w:t>
      </w:r>
      <w:r w:rsidR="0023318A" w:rsidRPr="0064184F">
        <w:rPr>
          <w:rFonts w:ascii="FangSong" w:eastAsia="FangSong" w:hAnsi="FangSong"/>
          <w:sz w:val="32"/>
          <w:szCs w:val="32"/>
        </w:rPr>
        <w:t>年8月20日。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 w:rsidR="00330FE7">
        <w:rPr>
          <w:rFonts w:ascii="FangSong" w:eastAsia="FangSong" w:hAnsi="FangSong" w:hint="eastAsia"/>
          <w:sz w:val="32"/>
          <w:szCs w:val="32"/>
        </w:rPr>
        <w:t>（2）</w:t>
      </w:r>
      <w:r w:rsidR="00330FE7">
        <w:rPr>
          <w:rFonts w:ascii="FangSong" w:eastAsia="FangSong" w:hAnsi="FangSong"/>
          <w:sz w:val="32"/>
          <w:szCs w:val="32"/>
        </w:rPr>
        <w:t>请将电子版本发送</w:t>
      </w:r>
      <w:r>
        <w:rPr>
          <w:rFonts w:eastAsia="FangSong" w:hAnsi="FangSong" w:hint="eastAsia"/>
          <w:sz w:val="32"/>
          <w:szCs w:val="32"/>
        </w:rPr>
        <w:t>QQ</w:t>
      </w:r>
      <w:r>
        <w:rPr>
          <w:rFonts w:eastAsia="FangSong" w:hAnsi="FangSong" w:hint="eastAsia"/>
          <w:sz w:val="32"/>
          <w:szCs w:val="32"/>
        </w:rPr>
        <w:t>号：</w:t>
      </w:r>
      <w:r w:rsidRPr="00EC516F">
        <w:rPr>
          <w:rFonts w:eastAsia="FangSong" w:hAnsi="FangSong" w:hint="eastAsia"/>
          <w:sz w:val="32"/>
          <w:szCs w:val="32"/>
        </w:rPr>
        <w:t>879067088</w:t>
      </w:r>
      <w:r w:rsidR="0023318A" w:rsidRPr="0064184F">
        <w:rPr>
          <w:rFonts w:ascii="FangSong" w:eastAsia="FangSong" w:hAnsi="FangSong"/>
          <w:sz w:val="32"/>
          <w:szCs w:val="32"/>
        </w:rPr>
        <w:t>，广告精度不得低于300dpi。</w:t>
      </w:r>
    </w:p>
    <w:p w14:paraId="39C7496F" w14:textId="77777777" w:rsidR="0023318A" w:rsidRPr="0064184F" w:rsidRDefault="00330FE7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 xml:space="preserve">    6、</w:t>
      </w:r>
      <w:r w:rsidR="0023318A" w:rsidRPr="0064184F">
        <w:rPr>
          <w:rFonts w:ascii="FangSong" w:eastAsia="FangSong" w:hAnsi="FangSong" w:hint="eastAsia"/>
          <w:sz w:val="32"/>
          <w:szCs w:val="32"/>
        </w:rPr>
        <w:t>卫星会议</w:t>
      </w:r>
      <w:r w:rsidR="001C36E1" w:rsidRPr="0064184F">
        <w:rPr>
          <w:rFonts w:ascii="FangSong" w:eastAsia="FangSong" w:hAnsi="FangSong" w:hint="eastAsia"/>
          <w:sz w:val="32"/>
          <w:szCs w:val="32"/>
        </w:rPr>
        <w:t>：主会场2场，每场10万元；分会场2场，每场8万元。</w:t>
      </w:r>
    </w:p>
    <w:p w14:paraId="2D590C67" w14:textId="77777777" w:rsidR="0023318A" w:rsidRPr="0064184F" w:rsidRDefault="000E5677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</w:t>
      </w:r>
      <w:r w:rsidRPr="00337307">
        <w:rPr>
          <w:rFonts w:ascii="Songti SC" w:eastAsia="Songti SC" w:hAnsi="Songti SC" w:hint="eastAsia"/>
          <w:b/>
          <w:bCs/>
          <w:sz w:val="32"/>
          <w:szCs w:val="32"/>
        </w:rPr>
        <w:t>二</w:t>
      </w:r>
      <w:r w:rsidRPr="00337307">
        <w:rPr>
          <w:rFonts w:ascii="Songti SC" w:eastAsia="Songti SC" w:hAnsi="Songti SC"/>
          <w:b/>
          <w:bCs/>
          <w:sz w:val="32"/>
          <w:szCs w:val="32"/>
        </w:rPr>
        <w:t>、</w:t>
      </w:r>
      <w:r w:rsidRPr="00337307">
        <w:rPr>
          <w:rFonts w:ascii="Songti SC" w:eastAsia="Songti SC" w:hAnsi="Songti SC" w:hint="eastAsia"/>
          <w:b/>
          <w:bCs/>
          <w:sz w:val="32"/>
          <w:szCs w:val="32"/>
        </w:rPr>
        <w:t>汇款</w:t>
      </w:r>
      <w:r w:rsidRPr="00337307">
        <w:rPr>
          <w:rFonts w:ascii="Songti SC" w:eastAsia="Songti SC" w:hAnsi="Songti SC"/>
          <w:b/>
          <w:bCs/>
          <w:sz w:val="32"/>
          <w:szCs w:val="32"/>
        </w:rPr>
        <w:t>账户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/>
          <w:sz w:val="32"/>
          <w:szCs w:val="32"/>
        </w:rPr>
        <w:t xml:space="preserve">    </w:t>
      </w:r>
      <w:r w:rsidR="0023318A" w:rsidRPr="0064184F">
        <w:rPr>
          <w:rFonts w:ascii="FangSong" w:eastAsia="FangSong" w:hAnsi="FangSong"/>
          <w:sz w:val="32"/>
          <w:szCs w:val="32"/>
        </w:rPr>
        <w:t>开户名称：</w:t>
      </w:r>
      <w:r>
        <w:rPr>
          <w:rFonts w:ascii="FangSong" w:eastAsia="FangSong" w:hAnsi="FangSong"/>
          <w:sz w:val="32"/>
          <w:szCs w:val="32"/>
        </w:rPr>
        <w:t>中国非公立医疗机构协会</w:t>
      </w:r>
      <w:r w:rsidR="0023318A" w:rsidRPr="0064184F">
        <w:rPr>
          <w:rFonts w:ascii="FangSong" w:eastAsia="FangSong" w:hAnsi="FangSong"/>
          <w:sz w:val="32"/>
          <w:szCs w:val="32"/>
        </w:rPr>
        <w:t xml:space="preserve"> </w:t>
      </w:r>
      <w:r w:rsidR="0023318A" w:rsidRPr="0064184F">
        <w:rPr>
          <w:rFonts w:ascii="FangSong" w:eastAsia="FangSong" w:hAnsi="FangSong"/>
          <w:sz w:val="32"/>
          <w:szCs w:val="32"/>
        </w:rPr>
        <w:br/>
      </w:r>
      <w:r>
        <w:rPr>
          <w:rFonts w:ascii="FangSong" w:eastAsia="FangSong" w:hAnsi="FangSong"/>
          <w:sz w:val="32"/>
          <w:szCs w:val="32"/>
        </w:rPr>
        <w:t xml:space="preserve">    </w:t>
      </w:r>
      <w:r w:rsidR="0023318A" w:rsidRPr="0064184F">
        <w:rPr>
          <w:rFonts w:ascii="FangSong" w:eastAsia="FangSong" w:hAnsi="FangSong"/>
          <w:sz w:val="32"/>
          <w:szCs w:val="32"/>
        </w:rPr>
        <w:t>开户银行：</w:t>
      </w:r>
      <w:r>
        <w:rPr>
          <w:rFonts w:ascii="FangSong" w:eastAsia="FangSong" w:hAnsi="FangSong"/>
          <w:sz w:val="32"/>
          <w:szCs w:val="32"/>
        </w:rPr>
        <w:t>中国民生银行北京航天桥支行</w:t>
      </w:r>
    </w:p>
    <w:p w14:paraId="4C3DA688" w14:textId="77777777" w:rsidR="0023318A" w:rsidRPr="0064184F" w:rsidRDefault="000E5677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</w:t>
      </w:r>
      <w:r w:rsidR="0023318A" w:rsidRPr="0064184F">
        <w:rPr>
          <w:rFonts w:ascii="FangSong" w:eastAsia="FangSong" w:hAnsi="FangSong"/>
          <w:sz w:val="32"/>
          <w:szCs w:val="32"/>
        </w:rPr>
        <w:t>银行账号：</w:t>
      </w:r>
      <w:r>
        <w:rPr>
          <w:rFonts w:ascii="FangSong" w:eastAsia="FangSong" w:hAnsi="FangSong"/>
          <w:sz w:val="32"/>
          <w:szCs w:val="32"/>
        </w:rPr>
        <w:t>692037379</w:t>
      </w:r>
    </w:p>
    <w:p w14:paraId="742A8472" w14:textId="77777777" w:rsidR="00C779CB" w:rsidRPr="00EC516F" w:rsidRDefault="00C779CB" w:rsidP="00C779CB">
      <w:pPr>
        <w:spacing w:line="560" w:lineRule="exact"/>
        <w:ind w:firstLine="420"/>
        <w:jc w:val="left"/>
        <w:rPr>
          <w:rFonts w:ascii="FangSong" w:eastAsia="FangSong" w:hAnsi="FangSong"/>
          <w:sz w:val="32"/>
          <w:szCs w:val="32"/>
        </w:rPr>
      </w:pPr>
      <w:r w:rsidRPr="00EC516F">
        <w:rPr>
          <w:rFonts w:ascii="FangSong" w:eastAsia="FangSong" w:hAnsi="FangSong" w:hint="eastAsia"/>
          <w:sz w:val="32"/>
          <w:szCs w:val="32"/>
        </w:rPr>
        <w:lastRenderedPageBreak/>
        <w:t>联系人：</w:t>
      </w:r>
      <w:r>
        <w:rPr>
          <w:rFonts w:ascii="FangSong" w:eastAsia="FangSong" w:hAnsi="FangSong" w:hint="eastAsia"/>
          <w:sz w:val="32"/>
          <w:szCs w:val="32"/>
        </w:rPr>
        <w:t>韩鹏</w:t>
      </w:r>
      <w:r w:rsidRPr="00E247D7">
        <w:rPr>
          <w:rFonts w:ascii="FangSong" w:eastAsia="FangSong" w:hAnsi="FangSong" w:hint="eastAsia"/>
          <w:sz w:val="32"/>
          <w:szCs w:val="32"/>
        </w:rPr>
        <w:t>、</w:t>
      </w:r>
      <w:r>
        <w:rPr>
          <w:rFonts w:ascii="FangSong" w:eastAsia="FangSong" w:hAnsi="FangSong" w:hint="eastAsia"/>
          <w:sz w:val="32"/>
          <w:szCs w:val="32"/>
        </w:rPr>
        <w:t>陈统雄</w:t>
      </w:r>
      <w:r w:rsidRPr="00E247D7">
        <w:rPr>
          <w:rFonts w:ascii="FangSong" w:eastAsia="FangSong" w:hAnsi="FangSong" w:hint="eastAsia"/>
          <w:sz w:val="32"/>
          <w:szCs w:val="32"/>
        </w:rPr>
        <w:t>、刘明杰、秦雪</w:t>
      </w:r>
    </w:p>
    <w:p w14:paraId="1E280FD6" w14:textId="77777777" w:rsidR="00C779CB" w:rsidRPr="00483E38" w:rsidRDefault="00C779CB" w:rsidP="00C779CB">
      <w:pPr>
        <w:spacing w:line="560" w:lineRule="exact"/>
        <w:ind w:firstLine="420"/>
        <w:jc w:val="left"/>
        <w:rPr>
          <w:rFonts w:ascii="FangSong" w:eastAsia="FangSong" w:hAnsi="FangSong"/>
          <w:sz w:val="32"/>
          <w:szCs w:val="32"/>
        </w:rPr>
      </w:pPr>
      <w:r w:rsidRPr="00EC516F">
        <w:rPr>
          <w:rFonts w:ascii="FangSong" w:eastAsia="FangSong" w:hAnsi="FangSong" w:hint="eastAsia"/>
          <w:sz w:val="32"/>
          <w:szCs w:val="32"/>
        </w:rPr>
        <w:t>电话：</w:t>
      </w:r>
      <w:r w:rsidRPr="00483E38">
        <w:rPr>
          <w:rFonts w:ascii="FangSong" w:eastAsia="FangSong" w:hAnsi="FangSong" w:hint="eastAsia"/>
          <w:sz w:val="32"/>
          <w:szCs w:val="32"/>
        </w:rPr>
        <w:t>0558-7151771、13309680828</w:t>
      </w:r>
    </w:p>
    <w:p w14:paraId="01F4597D" w14:textId="77777777" w:rsidR="00C779CB" w:rsidRPr="00F260BC" w:rsidRDefault="00C779CB" w:rsidP="00C779CB">
      <w:pPr>
        <w:spacing w:line="560" w:lineRule="exact"/>
        <w:ind w:leftChars="200" w:left="420"/>
        <w:rPr>
          <w:rFonts w:ascii="FangSong" w:eastAsia="FangSong" w:hAnsi="FangSong"/>
          <w:sz w:val="32"/>
          <w:szCs w:val="32"/>
        </w:rPr>
      </w:pPr>
      <w:r w:rsidRPr="00483E38">
        <w:rPr>
          <w:rFonts w:ascii="FangSong" w:eastAsia="FangSong" w:hAnsi="FangSong" w:hint="eastAsia"/>
          <w:sz w:val="32"/>
          <w:szCs w:val="32"/>
        </w:rPr>
        <w:t>QQ号：879067088</w:t>
      </w:r>
    </w:p>
    <w:p w14:paraId="1619D499" w14:textId="77777777" w:rsidR="0041373B" w:rsidRPr="00165E3E" w:rsidRDefault="0041373B" w:rsidP="00B554C9">
      <w:pPr>
        <w:ind w:firstLineChars="200" w:firstLine="640"/>
        <w:rPr>
          <w:rFonts w:ascii="华文仿宋" w:eastAsia="华文仿宋" w:hAnsi="华文仿宋"/>
          <w:sz w:val="32"/>
          <w:szCs w:val="28"/>
        </w:rPr>
      </w:pPr>
    </w:p>
    <w:p w14:paraId="77FDB04C" w14:textId="77777777" w:rsidR="0023318A" w:rsidRPr="0064184F" w:rsidRDefault="0023318A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</w:p>
    <w:p w14:paraId="7A39E26E" w14:textId="024807D4" w:rsidR="0023318A" w:rsidRPr="0064184F" w:rsidRDefault="0023318A" w:rsidP="0064184F">
      <w:pPr>
        <w:spacing w:line="560" w:lineRule="exact"/>
        <w:rPr>
          <w:rFonts w:ascii="FangSong" w:eastAsia="FangSong" w:hAnsi="FangSong"/>
          <w:sz w:val="32"/>
          <w:szCs w:val="32"/>
        </w:rPr>
      </w:pPr>
      <w:bookmarkStart w:id="0" w:name="_GoBack"/>
      <w:bookmarkEnd w:id="0"/>
    </w:p>
    <w:sectPr w:rsidR="0023318A" w:rsidRPr="0064184F" w:rsidSect="008D2FA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9A33" w14:textId="77777777" w:rsidR="00994C9F" w:rsidRDefault="00994C9F" w:rsidP="00C779CB">
      <w:r>
        <w:separator/>
      </w:r>
    </w:p>
  </w:endnote>
  <w:endnote w:type="continuationSeparator" w:id="0">
    <w:p w14:paraId="5A650388" w14:textId="77777777" w:rsidR="00994C9F" w:rsidRDefault="00994C9F" w:rsidP="00C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8"/>
    <w:family w:val="auto"/>
    <w:pitch w:val="variable"/>
    <w:sig w:usb0="8000002F" w:usb1="0808004A" w:usb2="00000010" w:usb3="00000000" w:csb0="003E0000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D332" w14:textId="77777777" w:rsidR="00994C9F" w:rsidRDefault="00994C9F" w:rsidP="00C779CB">
      <w:r>
        <w:separator/>
      </w:r>
    </w:p>
  </w:footnote>
  <w:footnote w:type="continuationSeparator" w:id="0">
    <w:p w14:paraId="73863250" w14:textId="77777777" w:rsidR="00994C9F" w:rsidRDefault="00994C9F" w:rsidP="00C7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49EB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69"/>
    <w:rsid w:val="00001F27"/>
    <w:rsid w:val="00032D87"/>
    <w:rsid w:val="00040034"/>
    <w:rsid w:val="00044D54"/>
    <w:rsid w:val="000978FC"/>
    <w:rsid w:val="000A1848"/>
    <w:rsid w:val="000E5677"/>
    <w:rsid w:val="0012349D"/>
    <w:rsid w:val="0014554B"/>
    <w:rsid w:val="00161018"/>
    <w:rsid w:val="0016498D"/>
    <w:rsid w:val="00172A27"/>
    <w:rsid w:val="00172BB2"/>
    <w:rsid w:val="001859F7"/>
    <w:rsid w:val="001C02EB"/>
    <w:rsid w:val="001C36E1"/>
    <w:rsid w:val="001F4287"/>
    <w:rsid w:val="00210E8E"/>
    <w:rsid w:val="00216078"/>
    <w:rsid w:val="00230007"/>
    <w:rsid w:val="0023318A"/>
    <w:rsid w:val="00241A82"/>
    <w:rsid w:val="00252A53"/>
    <w:rsid w:val="002A523F"/>
    <w:rsid w:val="002E28EF"/>
    <w:rsid w:val="002F6C0A"/>
    <w:rsid w:val="00302815"/>
    <w:rsid w:val="003059C7"/>
    <w:rsid w:val="00320EE2"/>
    <w:rsid w:val="00330FE7"/>
    <w:rsid w:val="00337307"/>
    <w:rsid w:val="00345DCD"/>
    <w:rsid w:val="003669FF"/>
    <w:rsid w:val="00395FD0"/>
    <w:rsid w:val="003A5587"/>
    <w:rsid w:val="003C19BE"/>
    <w:rsid w:val="003C3043"/>
    <w:rsid w:val="003C7A18"/>
    <w:rsid w:val="003F68E9"/>
    <w:rsid w:val="0041373B"/>
    <w:rsid w:val="00420CD5"/>
    <w:rsid w:val="0042250F"/>
    <w:rsid w:val="00425BA1"/>
    <w:rsid w:val="00440C07"/>
    <w:rsid w:val="00454EDE"/>
    <w:rsid w:val="0046244C"/>
    <w:rsid w:val="0048239D"/>
    <w:rsid w:val="00483E38"/>
    <w:rsid w:val="004A1CC0"/>
    <w:rsid w:val="004A2058"/>
    <w:rsid w:val="004A2942"/>
    <w:rsid w:val="004B427B"/>
    <w:rsid w:val="004C05EA"/>
    <w:rsid w:val="004E7633"/>
    <w:rsid w:val="00503ABB"/>
    <w:rsid w:val="005613FC"/>
    <w:rsid w:val="00581B48"/>
    <w:rsid w:val="00594219"/>
    <w:rsid w:val="005F08DD"/>
    <w:rsid w:val="005F311D"/>
    <w:rsid w:val="00614457"/>
    <w:rsid w:val="0064184F"/>
    <w:rsid w:val="00641F00"/>
    <w:rsid w:val="00651D45"/>
    <w:rsid w:val="006A6695"/>
    <w:rsid w:val="006C15C2"/>
    <w:rsid w:val="006D52BC"/>
    <w:rsid w:val="006F0FBA"/>
    <w:rsid w:val="00703BBE"/>
    <w:rsid w:val="0073794A"/>
    <w:rsid w:val="007E285A"/>
    <w:rsid w:val="007F1E7D"/>
    <w:rsid w:val="00803CA2"/>
    <w:rsid w:val="00805607"/>
    <w:rsid w:val="00860D4E"/>
    <w:rsid w:val="0086392E"/>
    <w:rsid w:val="0088478A"/>
    <w:rsid w:val="008B48E0"/>
    <w:rsid w:val="008B75D7"/>
    <w:rsid w:val="008C29D9"/>
    <w:rsid w:val="008D2FA5"/>
    <w:rsid w:val="008D42E3"/>
    <w:rsid w:val="008D6FF9"/>
    <w:rsid w:val="008D7598"/>
    <w:rsid w:val="008E4F02"/>
    <w:rsid w:val="008E5C51"/>
    <w:rsid w:val="008F3CD8"/>
    <w:rsid w:val="008F55B6"/>
    <w:rsid w:val="0091532B"/>
    <w:rsid w:val="0094076F"/>
    <w:rsid w:val="00940AEB"/>
    <w:rsid w:val="0096639E"/>
    <w:rsid w:val="00970A2F"/>
    <w:rsid w:val="00994C9F"/>
    <w:rsid w:val="009E1B34"/>
    <w:rsid w:val="009E72A4"/>
    <w:rsid w:val="00A44CCC"/>
    <w:rsid w:val="00A4669B"/>
    <w:rsid w:val="00A561FD"/>
    <w:rsid w:val="00A95E27"/>
    <w:rsid w:val="00A967BE"/>
    <w:rsid w:val="00AA32E1"/>
    <w:rsid w:val="00AA54FD"/>
    <w:rsid w:val="00AB3A3C"/>
    <w:rsid w:val="00B16073"/>
    <w:rsid w:val="00B3743B"/>
    <w:rsid w:val="00B463FC"/>
    <w:rsid w:val="00B554C9"/>
    <w:rsid w:val="00B933C9"/>
    <w:rsid w:val="00BB368C"/>
    <w:rsid w:val="00BF16B1"/>
    <w:rsid w:val="00C1017D"/>
    <w:rsid w:val="00C10B28"/>
    <w:rsid w:val="00C47A7D"/>
    <w:rsid w:val="00C55E70"/>
    <w:rsid w:val="00C639A6"/>
    <w:rsid w:val="00C7247D"/>
    <w:rsid w:val="00C76926"/>
    <w:rsid w:val="00C779CB"/>
    <w:rsid w:val="00C82C62"/>
    <w:rsid w:val="00CA0301"/>
    <w:rsid w:val="00CD5D03"/>
    <w:rsid w:val="00D7362F"/>
    <w:rsid w:val="00D844BE"/>
    <w:rsid w:val="00DA77A7"/>
    <w:rsid w:val="00DC0312"/>
    <w:rsid w:val="00E01C25"/>
    <w:rsid w:val="00E406D4"/>
    <w:rsid w:val="00EA279F"/>
    <w:rsid w:val="00F06B12"/>
    <w:rsid w:val="00F4262C"/>
    <w:rsid w:val="00F7018B"/>
    <w:rsid w:val="00F70FA3"/>
    <w:rsid w:val="00F81C17"/>
    <w:rsid w:val="00F8340E"/>
    <w:rsid w:val="00F968EF"/>
    <w:rsid w:val="00FE3679"/>
    <w:rsid w:val="00FF1045"/>
    <w:rsid w:val="0AA323E1"/>
    <w:rsid w:val="37444378"/>
    <w:rsid w:val="793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F9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A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8D2FA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link w:val="1"/>
    <w:rsid w:val="008D2FA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rsid w:val="008D2FA5"/>
    <w:rPr>
      <w:rFonts w:ascii="Calibri" w:eastAsia="宋体" w:hAnsi="Calibri" w:cs="Times New Roman"/>
      <w:color w:val="0000FF"/>
      <w:u w:val="single"/>
    </w:rPr>
  </w:style>
  <w:style w:type="character" w:styleId="a4">
    <w:name w:val="Strong"/>
    <w:qFormat/>
    <w:rsid w:val="008D2FA5"/>
    <w:rPr>
      <w:rFonts w:ascii="Calibri" w:eastAsia="宋体" w:hAnsi="Calibri" w:cs="Times New Roman"/>
      <w:b/>
      <w:bCs/>
    </w:rPr>
  </w:style>
  <w:style w:type="character" w:customStyle="1" w:styleId="a5">
    <w:name w:val="页眉字符"/>
    <w:link w:val="a6"/>
    <w:rsid w:val="008D2FA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5"/>
    <w:rsid w:val="008D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字符"/>
    <w:link w:val="a8"/>
    <w:rsid w:val="008D2FA5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7"/>
    <w:rsid w:val="008D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rsid w:val="008D2F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303</Words>
  <Characters>1728</Characters>
  <Application>Microsoft Macintosh Word</Application>
  <DocSecurity>0</DocSecurity>
  <PresentationFormat/>
  <Lines>14</Lines>
  <Paragraphs>4</Paragraphs>
  <ScaleCrop>false</ScaleCrop>
  <Company>P R C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胡霞</dc:creator>
  <cp:lastModifiedBy>Microsoft Office 用户</cp:lastModifiedBy>
  <cp:revision>4</cp:revision>
  <dcterms:created xsi:type="dcterms:W3CDTF">2018-08-13T03:33:00Z</dcterms:created>
  <dcterms:modified xsi:type="dcterms:W3CDTF">2018-08-14T11:08:00Z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