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0E" w:rsidRPr="005816C2" w:rsidRDefault="00D66D0E" w:rsidP="00D66D0E">
      <w:pPr>
        <w:spacing w:beforeLines="50" w:before="156" w:afterLines="50" w:after="156"/>
        <w:rPr>
          <w:rFonts w:ascii="仿宋" w:eastAsia="仿宋" w:hAnsi="仿宋"/>
          <w:sz w:val="32"/>
          <w:szCs w:val="32"/>
        </w:rPr>
      </w:pPr>
      <w:r w:rsidRPr="005816C2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D66D0E" w:rsidRPr="005816C2" w:rsidRDefault="00D66D0E" w:rsidP="00D66D0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816C2">
        <w:rPr>
          <w:rFonts w:asciiTheme="majorEastAsia" w:eastAsiaTheme="majorEastAsia" w:hAnsiTheme="majorEastAsia" w:hint="eastAsia"/>
          <w:sz w:val="32"/>
          <w:szCs w:val="32"/>
        </w:rPr>
        <w:t>中国非公立医疗机构协会神经外科专业委员会首届学术年会暨</w:t>
      </w:r>
    </w:p>
    <w:p w:rsidR="00D66D0E" w:rsidRPr="005816C2" w:rsidRDefault="00D66D0E" w:rsidP="00D66D0E">
      <w:pPr>
        <w:ind w:firstLineChars="294" w:firstLine="941"/>
        <w:rPr>
          <w:rFonts w:ascii="仿宋" w:eastAsia="仿宋" w:hAnsi="仿宋"/>
          <w:sz w:val="32"/>
          <w:szCs w:val="32"/>
        </w:rPr>
      </w:pPr>
      <w:r w:rsidRPr="005816C2">
        <w:rPr>
          <w:rFonts w:asciiTheme="majorEastAsia" w:eastAsiaTheme="majorEastAsia" w:hAnsiTheme="majorEastAsia" w:hint="eastAsia"/>
          <w:sz w:val="32"/>
          <w:szCs w:val="32"/>
        </w:rPr>
        <w:t>第十届三博神经科学论坛</w:t>
      </w:r>
      <w:bookmarkStart w:id="0" w:name="_GoBack"/>
      <w:r w:rsidRPr="005816C2">
        <w:rPr>
          <w:rFonts w:asciiTheme="majorEastAsia" w:eastAsiaTheme="majorEastAsia" w:hAnsiTheme="majorEastAsia" w:hint="eastAsia"/>
          <w:sz w:val="32"/>
          <w:szCs w:val="32"/>
        </w:rPr>
        <w:t>参会报名表</w:t>
      </w:r>
      <w:bookmarkEnd w:id="0"/>
      <w:r w:rsidRPr="005816C2">
        <w:rPr>
          <w:rFonts w:asciiTheme="majorEastAsia" w:eastAsiaTheme="majorEastAsia" w:hAnsiTheme="majorEastAsia" w:hint="eastAsia"/>
          <w:sz w:val="32"/>
          <w:szCs w:val="32"/>
        </w:rPr>
        <w:t>（复印有效）</w:t>
      </w:r>
    </w:p>
    <w:p w:rsidR="00D66D0E" w:rsidRPr="005816C2" w:rsidRDefault="00D66D0E" w:rsidP="00D66D0E">
      <w:pPr>
        <w:rPr>
          <w:rFonts w:ascii="仿宋" w:eastAsia="仿宋" w:hAnsi="仿宋"/>
          <w:sz w:val="24"/>
          <w:szCs w:val="24"/>
        </w:rPr>
      </w:pPr>
    </w:p>
    <w:p w:rsidR="00D66D0E" w:rsidRPr="005816C2" w:rsidRDefault="00D66D0E" w:rsidP="00D66D0E">
      <w:pPr>
        <w:rPr>
          <w:rFonts w:ascii="仿宋" w:eastAsia="仿宋" w:hAnsi="仿宋"/>
          <w:sz w:val="24"/>
          <w:szCs w:val="24"/>
        </w:rPr>
      </w:pPr>
      <w:r w:rsidRPr="005816C2">
        <w:rPr>
          <w:rFonts w:ascii="仿宋" w:eastAsia="仿宋" w:hAnsi="仿宋" w:hint="eastAsia"/>
          <w:sz w:val="24"/>
          <w:szCs w:val="24"/>
        </w:rPr>
        <w:t>单位名称：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308"/>
        <w:gridCol w:w="1638"/>
        <w:gridCol w:w="1474"/>
        <w:gridCol w:w="2135"/>
        <w:gridCol w:w="2458"/>
        <w:gridCol w:w="23"/>
      </w:tblGrid>
      <w:tr w:rsidR="00D66D0E" w:rsidRPr="005816C2" w:rsidTr="00D66D0E">
        <w:trPr>
          <w:gridAfter w:val="1"/>
          <w:wAfter w:w="23" w:type="dxa"/>
          <w:trHeight w:val="350"/>
          <w:jc w:val="center"/>
        </w:trPr>
        <w:tc>
          <w:tcPr>
            <w:tcW w:w="1274" w:type="dxa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192"/>
                <w:sz w:val="24"/>
                <w:szCs w:val="24"/>
              </w:rPr>
              <w:t>姓</w:t>
            </w:r>
            <w:r w:rsidRPr="005816C2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0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209"/>
                <w:sz w:val="24"/>
                <w:szCs w:val="24"/>
              </w:rPr>
              <w:t>科</w:t>
            </w:r>
            <w:r w:rsidRPr="005816C2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63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351"/>
                <w:sz w:val="24"/>
                <w:szCs w:val="24"/>
              </w:rPr>
              <w:t>职</w:t>
            </w:r>
            <w:r w:rsidRPr="005816C2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474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280"/>
                <w:sz w:val="24"/>
                <w:szCs w:val="24"/>
              </w:rPr>
              <w:t>职</w:t>
            </w:r>
            <w:r w:rsidRPr="005816C2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2135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108"/>
                <w:sz w:val="24"/>
                <w:szCs w:val="24"/>
              </w:rPr>
              <w:t>联系电</w:t>
            </w:r>
            <w:r w:rsidRPr="005816C2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45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86"/>
                <w:sz w:val="24"/>
                <w:szCs w:val="24"/>
              </w:rPr>
              <w:t>邮箱或传</w:t>
            </w:r>
            <w:r w:rsidRPr="005816C2">
              <w:rPr>
                <w:rFonts w:ascii="仿宋" w:eastAsia="仿宋" w:hAnsi="仿宋" w:hint="eastAsia"/>
                <w:spacing w:val="1"/>
                <w:sz w:val="24"/>
                <w:szCs w:val="24"/>
              </w:rPr>
              <w:t>真</w:t>
            </w:r>
          </w:p>
        </w:tc>
      </w:tr>
      <w:tr w:rsidR="00D66D0E" w:rsidRPr="005816C2" w:rsidTr="00D66D0E">
        <w:trPr>
          <w:gridAfter w:val="1"/>
          <w:wAfter w:w="23" w:type="dxa"/>
          <w:trHeight w:val="528"/>
          <w:jc w:val="center"/>
        </w:trPr>
        <w:tc>
          <w:tcPr>
            <w:tcW w:w="1274" w:type="dxa"/>
            <w:vAlign w:val="center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66D0E" w:rsidRPr="005816C2" w:rsidTr="00D66D0E">
        <w:trPr>
          <w:gridAfter w:val="1"/>
          <w:wAfter w:w="23" w:type="dxa"/>
          <w:trHeight w:val="458"/>
          <w:jc w:val="center"/>
        </w:trPr>
        <w:tc>
          <w:tcPr>
            <w:tcW w:w="1274" w:type="dxa"/>
            <w:vAlign w:val="center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66D0E" w:rsidRPr="005816C2" w:rsidRDefault="00D66D0E" w:rsidP="00F31A4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66D0E" w:rsidRPr="005816C2" w:rsidTr="00D66D0E">
        <w:trPr>
          <w:trHeight w:val="601"/>
          <w:jc w:val="center"/>
        </w:trPr>
        <w:tc>
          <w:tcPr>
            <w:tcW w:w="10310" w:type="dxa"/>
            <w:gridSpan w:val="7"/>
            <w:vAlign w:val="center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121"/>
                <w:sz w:val="24"/>
                <w:szCs w:val="24"/>
              </w:rPr>
              <w:t>住宿：标准间430元</w:t>
            </w:r>
            <w:r w:rsidRPr="005816C2">
              <w:rPr>
                <w:rFonts w:ascii="仿宋" w:eastAsia="仿宋" w:hAnsi="仿宋"/>
                <w:spacing w:val="121"/>
                <w:sz w:val="24"/>
                <w:szCs w:val="24"/>
              </w:rPr>
              <w:t>/</w:t>
            </w:r>
            <w:r w:rsidRPr="005816C2">
              <w:rPr>
                <w:rFonts w:ascii="仿宋" w:eastAsia="仿宋" w:hAnsi="仿宋" w:hint="eastAsia"/>
                <w:spacing w:val="121"/>
                <w:sz w:val="24"/>
                <w:szCs w:val="24"/>
              </w:rPr>
              <w:t>间</w:t>
            </w:r>
            <w:r w:rsidRPr="005816C2">
              <w:rPr>
                <w:rFonts w:ascii="仿宋" w:eastAsia="仿宋" w:hAnsi="仿宋"/>
                <w:spacing w:val="121"/>
                <w:sz w:val="24"/>
                <w:szCs w:val="24"/>
              </w:rPr>
              <w:t xml:space="preserve">  </w:t>
            </w:r>
            <w:r w:rsidRPr="005816C2">
              <w:rPr>
                <w:rFonts w:ascii="仿宋" w:eastAsia="仿宋" w:hAnsi="仿宋" w:hint="eastAsia"/>
                <w:spacing w:val="121"/>
                <w:sz w:val="24"/>
                <w:szCs w:val="24"/>
              </w:rPr>
              <w:t>单间：430元</w:t>
            </w:r>
            <w:r w:rsidRPr="005816C2">
              <w:rPr>
                <w:rFonts w:ascii="仿宋" w:eastAsia="仿宋" w:hAnsi="仿宋"/>
                <w:spacing w:val="121"/>
                <w:sz w:val="24"/>
                <w:szCs w:val="24"/>
              </w:rPr>
              <w:t>/</w:t>
            </w:r>
            <w:r w:rsidRPr="005816C2">
              <w:rPr>
                <w:rFonts w:ascii="仿宋" w:eastAsia="仿宋" w:hAnsi="仿宋" w:hint="eastAsia"/>
                <w:spacing w:val="15"/>
                <w:sz w:val="24"/>
                <w:szCs w:val="24"/>
              </w:rPr>
              <w:t>间</w:t>
            </w:r>
          </w:p>
        </w:tc>
      </w:tr>
      <w:tr w:rsidR="00D66D0E" w:rsidRPr="005816C2" w:rsidTr="00D66D0E">
        <w:trPr>
          <w:trHeight w:val="904"/>
          <w:jc w:val="center"/>
        </w:trPr>
        <w:tc>
          <w:tcPr>
            <w:tcW w:w="10310" w:type="dxa"/>
            <w:gridSpan w:val="7"/>
            <w:vAlign w:val="center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181"/>
                <w:kern w:val="0"/>
                <w:sz w:val="24"/>
                <w:szCs w:val="24"/>
              </w:rPr>
              <w:t>房间预订：□不住宿</w:t>
            </w:r>
            <w:r w:rsidRPr="005816C2">
              <w:rPr>
                <w:rFonts w:ascii="仿宋" w:eastAsia="仿宋" w:hAnsi="仿宋"/>
                <w:spacing w:val="181"/>
                <w:kern w:val="0"/>
                <w:sz w:val="24"/>
                <w:szCs w:val="24"/>
              </w:rPr>
              <w:t xml:space="preserve"> </w:t>
            </w:r>
            <w:r w:rsidRPr="005816C2">
              <w:rPr>
                <w:rFonts w:ascii="仿宋" w:eastAsia="仿宋" w:hAnsi="仿宋" w:hint="eastAsia"/>
                <w:spacing w:val="181"/>
                <w:kern w:val="0"/>
                <w:sz w:val="24"/>
                <w:szCs w:val="24"/>
              </w:rPr>
              <w:t>□住宿</w:t>
            </w:r>
            <w:r w:rsidRPr="005816C2">
              <w:rPr>
                <w:rFonts w:ascii="仿宋" w:eastAsia="仿宋" w:hAnsi="仿宋"/>
                <w:spacing w:val="181"/>
                <w:kern w:val="0"/>
                <w:sz w:val="24"/>
                <w:szCs w:val="24"/>
              </w:rPr>
              <w:t xml:space="preserve"> </w:t>
            </w:r>
            <w:r w:rsidRPr="005816C2">
              <w:rPr>
                <w:rFonts w:ascii="仿宋" w:eastAsia="仿宋" w:hAnsi="仿宋" w:hint="eastAsia"/>
                <w:spacing w:val="181"/>
                <w:kern w:val="0"/>
                <w:sz w:val="24"/>
                <w:szCs w:val="24"/>
              </w:rPr>
              <w:t>□其</w:t>
            </w:r>
            <w:r w:rsidRPr="005816C2"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他</w:t>
            </w:r>
          </w:p>
          <w:p w:rsidR="00D66D0E" w:rsidRPr="005816C2" w:rsidRDefault="00D66D0E" w:rsidP="00F31A4F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66D0E" w:rsidRPr="005816C2" w:rsidRDefault="00D66D0E" w:rsidP="00F31A4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联系人：张之喜                        联系电话：18710158955</w:t>
            </w:r>
          </w:p>
        </w:tc>
      </w:tr>
      <w:tr w:rsidR="00D66D0E" w:rsidRPr="005816C2" w:rsidTr="00D66D0E">
        <w:trPr>
          <w:trHeight w:val="777"/>
          <w:jc w:val="center"/>
        </w:trPr>
        <w:tc>
          <w:tcPr>
            <w:tcW w:w="10310" w:type="dxa"/>
            <w:gridSpan w:val="7"/>
            <w:vAlign w:val="center"/>
          </w:tcPr>
          <w:p w:rsidR="00D66D0E" w:rsidRPr="005816C2" w:rsidRDefault="00D66D0E" w:rsidP="00F31A4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16C2">
              <w:rPr>
                <w:rFonts w:ascii="仿宋" w:eastAsia="仿宋" w:hAnsi="仿宋" w:hint="eastAsia"/>
                <w:spacing w:val="19"/>
                <w:sz w:val="24"/>
                <w:szCs w:val="24"/>
              </w:rPr>
              <w:t>住宿日期选择：□</w:t>
            </w:r>
            <w:r w:rsidRPr="005816C2">
              <w:rPr>
                <w:rFonts w:ascii="仿宋" w:eastAsia="仿宋" w:hAnsi="仿宋"/>
                <w:spacing w:val="19"/>
                <w:sz w:val="24"/>
                <w:szCs w:val="24"/>
              </w:rPr>
              <w:t>11</w:t>
            </w:r>
            <w:r w:rsidRPr="005816C2">
              <w:rPr>
                <w:rFonts w:ascii="仿宋" w:eastAsia="仿宋" w:hAnsi="仿宋" w:hint="eastAsia"/>
                <w:spacing w:val="19"/>
                <w:sz w:val="24"/>
                <w:szCs w:val="24"/>
              </w:rPr>
              <w:t xml:space="preserve">月10日（周五）　</w:t>
            </w:r>
            <w:r w:rsidRPr="005816C2">
              <w:rPr>
                <w:rFonts w:ascii="仿宋" w:eastAsia="仿宋" w:hAnsi="仿宋"/>
                <w:spacing w:val="19"/>
                <w:sz w:val="24"/>
                <w:szCs w:val="24"/>
              </w:rPr>
              <w:t xml:space="preserve">11 </w:t>
            </w:r>
            <w:r w:rsidRPr="005816C2">
              <w:rPr>
                <w:rFonts w:ascii="仿宋" w:eastAsia="仿宋" w:hAnsi="仿宋" w:hint="eastAsia"/>
                <w:spacing w:val="19"/>
                <w:sz w:val="24"/>
                <w:szCs w:val="24"/>
              </w:rPr>
              <w:t>月</w:t>
            </w:r>
            <w:r w:rsidRPr="005816C2">
              <w:rPr>
                <w:rFonts w:ascii="仿宋" w:eastAsia="仿宋" w:hAnsi="仿宋"/>
                <w:spacing w:val="19"/>
                <w:sz w:val="24"/>
                <w:szCs w:val="24"/>
              </w:rPr>
              <w:t xml:space="preserve"> 1</w:t>
            </w:r>
            <w:r w:rsidRPr="005816C2">
              <w:rPr>
                <w:rFonts w:ascii="仿宋" w:eastAsia="仿宋" w:hAnsi="仿宋" w:hint="eastAsia"/>
                <w:spacing w:val="19"/>
                <w:sz w:val="24"/>
                <w:szCs w:val="24"/>
              </w:rPr>
              <w:t>1日（周六）　其他</w:t>
            </w:r>
            <w:r w:rsidRPr="005816C2">
              <w:rPr>
                <w:rFonts w:ascii="仿宋" w:eastAsia="仿宋" w:hAnsi="仿宋" w:hint="eastAsia"/>
                <w:spacing w:val="15"/>
                <w:sz w:val="24"/>
                <w:szCs w:val="24"/>
              </w:rPr>
              <w:t>：</w:t>
            </w:r>
          </w:p>
        </w:tc>
      </w:tr>
    </w:tbl>
    <w:p w:rsidR="00D66D0E" w:rsidRPr="005816C2" w:rsidRDefault="00D66D0E" w:rsidP="00D66D0E">
      <w:pPr>
        <w:spacing w:beforeLines="50" w:before="156" w:afterLines="50" w:after="156"/>
        <w:rPr>
          <w:rFonts w:ascii="仿宋" w:eastAsia="仿宋" w:hAnsi="仿宋"/>
          <w:sz w:val="28"/>
          <w:szCs w:val="28"/>
          <w:highlight w:val="lightGray"/>
        </w:rPr>
      </w:pPr>
    </w:p>
    <w:p w:rsidR="00893E1C" w:rsidRPr="00D66D0E" w:rsidRDefault="00D66D0E" w:rsidP="00D66D0E"/>
    <w:sectPr w:rsidR="00893E1C" w:rsidRPr="00D66D0E" w:rsidSect="00A26703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E"/>
    <w:rsid w:val="0051040C"/>
    <w:rsid w:val="00837A88"/>
    <w:rsid w:val="00D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C7F1D-E5B8-4BFB-B406-28335CC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0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2017-10-30T05:59:00Z</dcterms:created>
  <dcterms:modified xsi:type="dcterms:W3CDTF">2017-10-30T06:00:00Z</dcterms:modified>
</cp:coreProperties>
</file>