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28"/>
        </w:rPr>
        <w:t>附件</w:t>
      </w:r>
      <w:r>
        <w:rPr>
          <w:rFonts w:ascii="黑体" w:hAnsi="黑体" w:eastAsia="黑体"/>
          <w:color w:val="000000"/>
          <w:sz w:val="32"/>
          <w:szCs w:val="28"/>
        </w:rPr>
        <w:t>1</w:t>
      </w:r>
      <w:r>
        <w:rPr>
          <w:rFonts w:hint="eastAsia" w:ascii="黑体" w:hAnsi="黑体" w:eastAsia="黑体"/>
          <w:color w:val="000000"/>
          <w:sz w:val="32"/>
          <w:szCs w:val="28"/>
        </w:rPr>
        <w:t>：</w:t>
      </w:r>
    </w:p>
    <w:p>
      <w:pPr>
        <w:spacing w:line="560" w:lineRule="exact"/>
        <w:rPr>
          <w:rFonts w:ascii="黑体" w:hAnsi="黑体" w:eastAsia="黑体"/>
          <w:color w:val="000000"/>
          <w:sz w:val="32"/>
          <w:szCs w:val="28"/>
        </w:rPr>
      </w:pPr>
    </w:p>
    <w:p>
      <w:pPr>
        <w:spacing w:line="560" w:lineRule="exact"/>
        <w:jc w:val="center"/>
        <w:rPr>
          <w:rFonts w:ascii="宋体" w:hAnsi="宋体"/>
          <w:b/>
          <w:bCs/>
          <w:spacing w:val="-16"/>
          <w:sz w:val="36"/>
          <w:szCs w:val="36"/>
        </w:rPr>
      </w:pPr>
      <w:r>
        <w:rPr>
          <w:rFonts w:hint="eastAsia" w:ascii="宋体" w:hAnsi="宋体"/>
          <w:b/>
          <w:bCs/>
          <w:spacing w:val="-16"/>
          <w:sz w:val="36"/>
          <w:szCs w:val="36"/>
        </w:rPr>
        <w:t>中国非公立医疗机构协会消化内镜专业委员会</w:t>
      </w:r>
    </w:p>
    <w:p>
      <w:pPr>
        <w:spacing w:line="560" w:lineRule="exact"/>
        <w:jc w:val="center"/>
        <w:rPr>
          <w:rFonts w:ascii="宋体" w:hAnsi="宋体"/>
          <w:b/>
          <w:bCs/>
          <w:spacing w:val="-16"/>
          <w:sz w:val="36"/>
          <w:szCs w:val="36"/>
        </w:rPr>
      </w:pPr>
      <w:r>
        <w:rPr>
          <w:rFonts w:hint="eastAsia" w:ascii="宋体" w:hAnsi="宋体"/>
          <w:b/>
          <w:bCs/>
          <w:spacing w:val="-16"/>
          <w:sz w:val="36"/>
          <w:szCs w:val="36"/>
        </w:rPr>
        <w:t>重庆抗癌协会肿瘤内镜专业委员会</w:t>
      </w:r>
    </w:p>
    <w:p>
      <w:pPr>
        <w:spacing w:line="560" w:lineRule="exact"/>
        <w:jc w:val="center"/>
        <w:rPr>
          <w:rFonts w:ascii="宋体" w:hAnsi="宋体"/>
          <w:b/>
          <w:bCs/>
          <w:spacing w:val="-16"/>
          <w:sz w:val="36"/>
          <w:szCs w:val="36"/>
        </w:rPr>
      </w:pPr>
      <w:r>
        <w:rPr>
          <w:rFonts w:hint="eastAsia" w:ascii="宋体" w:hAnsi="宋体"/>
          <w:b/>
          <w:bCs/>
          <w:spacing w:val="-16"/>
          <w:sz w:val="36"/>
          <w:szCs w:val="36"/>
        </w:rPr>
        <w:t>2021年学术年会</w:t>
      </w:r>
    </w:p>
    <w:p>
      <w:pPr>
        <w:spacing w:line="560" w:lineRule="exact"/>
        <w:jc w:val="center"/>
        <w:rPr>
          <w:rFonts w:ascii="宋体" w:hAnsi="宋体"/>
          <w:b/>
          <w:bCs/>
          <w:spacing w:val="-16"/>
          <w:sz w:val="36"/>
          <w:szCs w:val="36"/>
        </w:rPr>
      </w:pPr>
      <w:r>
        <w:rPr>
          <w:rFonts w:hint="eastAsia" w:ascii="宋体" w:hAnsi="宋体"/>
          <w:b/>
          <w:bCs/>
          <w:spacing w:val="-16"/>
          <w:sz w:val="36"/>
          <w:szCs w:val="36"/>
        </w:rPr>
        <w:t>暨专家走基层·西部消化内镜诊疗技能培训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参 会 回 执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tbl>
      <w:tblPr>
        <w:tblStyle w:val="5"/>
        <w:tblpPr w:leftFromText="180" w:rightFromText="180" w:vertAnchor="text" w:horzAnchor="page" w:tblpX="1475" w:tblpY="144"/>
        <w:tblOverlap w:val="never"/>
        <w:tblW w:w="94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8"/>
        <w:gridCol w:w="2257"/>
        <w:gridCol w:w="1784"/>
        <w:gridCol w:w="3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   姓    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职务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及职称</w:t>
            </w:r>
          </w:p>
        </w:tc>
        <w:tc>
          <w:tcPr>
            <w:tcW w:w="3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   单    位</w:t>
            </w:r>
          </w:p>
        </w:tc>
        <w:tc>
          <w:tcPr>
            <w:tcW w:w="76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60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   手    机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  邮     箱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预定住宿</w:t>
            </w:r>
          </w:p>
        </w:tc>
        <w:tc>
          <w:tcPr>
            <w:tcW w:w="7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□是  □否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时间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：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□ 9月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10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 □ 9月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11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日 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□ 9月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12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抵达时间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撤 离 时 间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00000"/>
          <w:sz w:val="24"/>
        </w:rPr>
      </w:pP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备注：会议免收注册费，</w:t>
      </w:r>
      <w:r>
        <w:rPr>
          <w:rFonts w:hint="eastAsia" w:ascii="仿宋" w:hAnsi="仿宋" w:eastAsia="仿宋" w:cs="宋体"/>
          <w:sz w:val="32"/>
          <w:szCs w:val="28"/>
        </w:rPr>
        <w:t>交通及住宿费用自理</w:t>
      </w:r>
      <w:r>
        <w:rPr>
          <w:rFonts w:ascii="仿宋" w:hAnsi="仿宋" w:eastAsia="仿宋" w:cs="宋体"/>
          <w:sz w:val="32"/>
          <w:szCs w:val="28"/>
        </w:rPr>
        <w:t>。</w:t>
      </w:r>
      <w:r>
        <w:rPr>
          <w:rFonts w:hint="eastAsia" w:ascii="仿宋" w:hAnsi="仿宋" w:eastAsia="仿宋" w:cs="宋体"/>
          <w:sz w:val="32"/>
          <w:szCs w:val="28"/>
        </w:rPr>
        <w:t>意向参会人员</w:t>
      </w:r>
      <w:r>
        <w:rPr>
          <w:rFonts w:hint="eastAsia" w:ascii="仿宋" w:hAnsi="仿宋" w:eastAsia="仿宋" w:cs="仿宋"/>
          <w:sz w:val="32"/>
          <w:szCs w:val="32"/>
        </w:rPr>
        <w:t>请认真填写参会回执，并于2</w:t>
      </w:r>
      <w:r>
        <w:rPr>
          <w:rFonts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>年9月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日前通过邮件、微信、短信等方式反馈至会议联系人。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黄  莹：13984326309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周  倩：18623559761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刘维平：18985534150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雷玉萍：13985116208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邮  箱：xhnk13984326309@163.com</w:t>
      </w: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附件2：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会议日程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ascii="宋体" w:hAnsi="宋体" w:cs="宋体"/>
          <w:b/>
          <w:color w:val="000000"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6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主题</w:t>
            </w: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质控专题及技能培训</w:t>
            </w: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消化内镜诊疗质控专题活动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黔城镜技竞赛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技能培训活动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专委会会议</w:t>
            </w: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专委会一届三次全体委员会议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主会场</w:t>
            </w: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大会开幕式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院士、知名专家专题讲座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中国非公立医疗机构协会消化内镜培训中心授牌仪式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卫星会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分会场</w:t>
            </w: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专题讲座、卫星会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日（周日）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主会场· 贵黔国际医院消化内镜中心</w:t>
            </w: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消化内镜诊疗操作演示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专家走基层·西部消化内镜诊疗技能培训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专家手把手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专题讲座培训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专家面对面、答疑解惑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分会场</w:t>
            </w:r>
          </w:p>
        </w:tc>
        <w:tc>
          <w:tcPr>
            <w:tcW w:w="612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渝黔消化及内镜论坛</w:t>
            </w: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type w:val="continuous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-1189209995"/>
      <w:docPartObj>
        <w:docPartGallery w:val="AutoText"/>
      </w:docPartObj>
    </w:sdtPr>
    <w:sdtEndPr>
      <w:rPr>
        <w:rFonts w:asciiTheme="majorHAnsi" w:hAnsiTheme="majorHAnsi" w:eastAsiaTheme="majorEastAsia" w:cstheme="majorBidi"/>
        <w:sz w:val="28"/>
        <w:szCs w:val="28"/>
        <w:lang w:val="zh-CN"/>
      </w:rPr>
    </w:sdtEndPr>
    <w:sdtContent>
      <w:p>
        <w:pPr>
          <w:pStyle w:val="3"/>
          <w:jc w:val="center"/>
          <w:rPr>
            <w:rFonts w:asciiTheme="majorHAnsi" w:hAnsiTheme="majorHAnsi" w:eastAsiaTheme="majorEastAsia" w:cstheme="majorBidi"/>
            <w:sz w:val="28"/>
            <w:szCs w:val="28"/>
          </w:rPr>
        </w:pP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-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 w:cstheme="majorBidi"/>
            <w:sz w:val="28"/>
            <w:szCs w:val="28"/>
            <w:lang w:val="zh-CN"/>
          </w:rPr>
          <w:t>2</w:t>
        </w:r>
        <w:r>
          <w:rPr>
            <w:rFonts w:ascii="宋体" w:hAnsi="宋体" w:cstheme="majorBidi"/>
            <w:sz w:val="28"/>
            <w:szCs w:val="28"/>
          </w:rPr>
          <w:fldChar w:fldCharType="end"/>
        </w:r>
        <w:r>
          <w:rPr>
            <w:rFonts w:asciiTheme="majorHAnsi" w:hAnsiTheme="majorHAnsi" w:eastAsiaTheme="majorEastAsia" w:cstheme="majorBidi"/>
            <w:sz w:val="28"/>
            <w:szCs w:val="28"/>
            <w:lang w:val="zh-CN"/>
          </w:rPr>
          <w:t xml:space="preserve"> -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80"/>
    <w:rsid w:val="000063DA"/>
    <w:rsid w:val="000A5E38"/>
    <w:rsid w:val="000E70FE"/>
    <w:rsid w:val="00154340"/>
    <w:rsid w:val="00170D06"/>
    <w:rsid w:val="00182C07"/>
    <w:rsid w:val="002407F6"/>
    <w:rsid w:val="00301D14"/>
    <w:rsid w:val="00315E85"/>
    <w:rsid w:val="003E0680"/>
    <w:rsid w:val="00405463"/>
    <w:rsid w:val="004A5C0E"/>
    <w:rsid w:val="004C5992"/>
    <w:rsid w:val="004E214F"/>
    <w:rsid w:val="004F36B2"/>
    <w:rsid w:val="00501B31"/>
    <w:rsid w:val="00530E15"/>
    <w:rsid w:val="005C03C5"/>
    <w:rsid w:val="00614EA3"/>
    <w:rsid w:val="00694534"/>
    <w:rsid w:val="006B45F3"/>
    <w:rsid w:val="00715D0F"/>
    <w:rsid w:val="007D2C21"/>
    <w:rsid w:val="009A3F54"/>
    <w:rsid w:val="00A1262A"/>
    <w:rsid w:val="00A80D0D"/>
    <w:rsid w:val="00B277B0"/>
    <w:rsid w:val="00C25ECC"/>
    <w:rsid w:val="00C42B14"/>
    <w:rsid w:val="00CD65E0"/>
    <w:rsid w:val="00D445E3"/>
    <w:rsid w:val="00DF6F27"/>
    <w:rsid w:val="00E50053"/>
    <w:rsid w:val="00EC5552"/>
    <w:rsid w:val="51A25AEC"/>
    <w:rsid w:val="649922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after="12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3"/>
    <w:qFormat/>
    <w:uiPriority w:val="99"/>
    <w:rPr>
      <w:rFonts w:cs="Times New Roman"/>
      <w:kern w:val="0"/>
      <w:sz w:val="18"/>
      <w:szCs w:val="18"/>
    </w:rPr>
  </w:style>
  <w:style w:type="character" w:customStyle="1" w:styleId="9">
    <w:name w:val="页眉 字符"/>
    <w:link w:val="4"/>
    <w:uiPriority w:val="99"/>
    <w:rPr>
      <w:rFonts w:cs="Times New Roman"/>
      <w:kern w:val="0"/>
      <w:sz w:val="18"/>
      <w:szCs w:val="18"/>
    </w:rPr>
  </w:style>
  <w:style w:type="character" w:customStyle="1" w:styleId="10">
    <w:name w:val="正文文本 字符"/>
    <w:basedOn w:val="7"/>
    <w:link w:val="2"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79C617-6B1A-4ED2-A8E8-8E5E22C1DC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xp</Company>
  <Pages>7</Pages>
  <Words>465</Words>
  <Characters>2654</Characters>
  <Lines>22</Lines>
  <Paragraphs>6</Paragraphs>
  <TotalTime>509</TotalTime>
  <ScaleCrop>false</ScaleCrop>
  <LinksUpToDate>false</LinksUpToDate>
  <CharactersWithSpaces>3113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2021-05-21T01:23:00Z</dcterms:created>
  <dc:creator>xp</dc:creator>
  <cp:lastModifiedBy>豆纸</cp:lastModifiedBy>
  <cp:lastPrinted>2019-07-15T07:38:00Z</cp:lastPrinted>
  <dcterms:modified xsi:type="dcterms:W3CDTF">2021-06-01T10:20:35Z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D16370A9BF9F464EA8D83188D337C8AD</vt:lpwstr>
  </property>
</Properties>
</file>